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4C7167" w:rsidRPr="007C3F9E" w:rsidP="004C7167">
      <w:pPr>
        <w:widowControl/>
        <w:spacing w:before="0"/>
        <w:ind w:left="5103"/>
        <w:jc w:val="center"/>
        <w:rPr>
          <w:sz w:val="28"/>
          <w:szCs w:val="28"/>
        </w:rPr>
      </w:pPr>
      <w:r w:rsidRPr="007C3F9E">
        <w:rPr>
          <w:sz w:val="28"/>
          <w:szCs w:val="28"/>
        </w:rPr>
        <w:t>Приложение № 1</w:t>
      </w:r>
    </w:p>
    <w:p w:rsidR="004C7167" w:rsidRPr="00470DB3" w:rsidP="004C7167">
      <w:pPr>
        <w:widowControl/>
        <w:ind w:left="5103"/>
        <w:jc w:val="center"/>
        <w:rPr>
          <w:sz w:val="28"/>
          <w:szCs w:val="28"/>
        </w:rPr>
      </w:pPr>
      <w:r w:rsidRPr="007C3F9E">
        <w:rPr>
          <w:sz w:val="28"/>
          <w:szCs w:val="28"/>
        </w:rPr>
        <w:t xml:space="preserve">к </w:t>
      </w:r>
      <w:r w:rsidRPr="007C3F9E">
        <w:rPr>
          <w:sz w:val="28"/>
          <w:szCs w:val="28"/>
        </w:rPr>
        <w:t>распоряжению Г</w:t>
      </w:r>
      <w:r w:rsidRPr="00470DB3">
        <w:rPr>
          <w:sz w:val="28"/>
          <w:szCs w:val="28"/>
        </w:rPr>
        <w:t>убернатора</w:t>
      </w:r>
    </w:p>
    <w:p w:rsidR="004C7167" w:rsidRPr="00470DB3" w:rsidP="004C7167">
      <w:pPr>
        <w:widowControl/>
        <w:ind w:left="5103"/>
        <w:jc w:val="center"/>
        <w:rPr>
          <w:sz w:val="28"/>
          <w:szCs w:val="28"/>
        </w:rPr>
      </w:pPr>
      <w:r w:rsidRPr="00470DB3">
        <w:rPr>
          <w:sz w:val="28"/>
          <w:szCs w:val="28"/>
        </w:rPr>
        <w:t>Пензенской области</w:t>
      </w:r>
    </w:p>
    <w:p w:rsidR="004C7167" w:rsidRPr="00470DB3" w:rsidP="004C7167">
      <w:pPr>
        <w:widowControl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5763">
        <w:rPr>
          <w:sz w:val="28"/>
          <w:szCs w:val="28"/>
        </w:rPr>
        <w:t>23.06.2021</w:t>
      </w:r>
      <w:r>
        <w:rPr>
          <w:sz w:val="28"/>
          <w:szCs w:val="28"/>
        </w:rPr>
        <w:t xml:space="preserve"> </w:t>
      </w:r>
      <w:r w:rsidRPr="00470DB3">
        <w:rPr>
          <w:sz w:val="28"/>
          <w:szCs w:val="28"/>
        </w:rPr>
        <w:t xml:space="preserve">№ </w:t>
      </w:r>
      <w:r w:rsidR="00BD5763">
        <w:rPr>
          <w:sz w:val="28"/>
          <w:szCs w:val="28"/>
        </w:rPr>
        <w:t>319-р</w:t>
      </w:r>
    </w:p>
    <w:p w:rsidR="004C7167" w:rsidRPr="00470DB3" w:rsidP="004C7167">
      <w:pPr>
        <w:widowControl/>
        <w:jc w:val="right"/>
        <w:rPr>
          <w:sz w:val="28"/>
          <w:szCs w:val="28"/>
        </w:rPr>
      </w:pPr>
    </w:p>
    <w:p w:rsidR="004C7167" w:rsidRPr="00470DB3" w:rsidP="004C7167">
      <w:pPr>
        <w:widowControl/>
        <w:jc w:val="right"/>
        <w:rPr>
          <w:sz w:val="28"/>
          <w:szCs w:val="28"/>
        </w:rPr>
      </w:pPr>
    </w:p>
    <w:p w:rsidR="004C7167" w:rsidRPr="00470DB3" w:rsidP="004C716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167" w:rsidRPr="00470DB3" w:rsidP="004C716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DB3">
        <w:rPr>
          <w:rFonts w:ascii="Times New Roman" w:hAnsi="Times New Roman" w:cs="Times New Roman"/>
          <w:b/>
          <w:sz w:val="28"/>
          <w:szCs w:val="28"/>
        </w:rPr>
        <w:t>П</w:t>
      </w:r>
      <w:r w:rsidRPr="00470DB3">
        <w:rPr>
          <w:rFonts w:ascii="Times New Roman" w:hAnsi="Times New Roman" w:cs="Times New Roman"/>
          <w:b/>
          <w:sz w:val="28"/>
          <w:szCs w:val="28"/>
        </w:rPr>
        <w:t xml:space="preserve"> О Л О Ж Е Н И Е </w:t>
      </w:r>
    </w:p>
    <w:p w:rsidR="004C7167" w:rsidRPr="00470DB3" w:rsidP="004C716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DB3">
        <w:rPr>
          <w:rFonts w:ascii="Times New Roman" w:hAnsi="Times New Roman" w:cs="Times New Roman"/>
          <w:b/>
          <w:sz w:val="28"/>
          <w:szCs w:val="28"/>
        </w:rPr>
        <w:t xml:space="preserve">о кадровом проекте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470DB3">
        <w:rPr>
          <w:rFonts w:ascii="Times New Roman" w:hAnsi="Times New Roman" w:cs="Times New Roman"/>
          <w:b/>
          <w:sz w:val="28"/>
          <w:szCs w:val="28"/>
        </w:rPr>
        <w:t xml:space="preserve">Пензенская область </w:t>
      </w:r>
      <w:r w:rsidR="00C164A9">
        <w:rPr>
          <w:rFonts w:ascii="Times New Roman" w:hAnsi="Times New Roman" w:cs="Times New Roman"/>
          <w:b/>
          <w:sz w:val="28"/>
          <w:szCs w:val="28"/>
        </w:rPr>
        <w:t>-</w:t>
      </w:r>
      <w:r w:rsidRPr="00470DB3">
        <w:rPr>
          <w:rFonts w:ascii="Times New Roman" w:hAnsi="Times New Roman" w:cs="Times New Roman"/>
          <w:b/>
          <w:sz w:val="28"/>
          <w:szCs w:val="28"/>
        </w:rPr>
        <w:t xml:space="preserve"> регион возможностей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4C7167" w:rsidRPr="00470DB3" w:rsidP="004C71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7167" w:rsidRPr="00470DB3" w:rsidP="004C7167">
      <w:pPr>
        <w:pStyle w:val="ConsPlusTitle"/>
        <w:jc w:val="center"/>
        <w:outlineLvl w:val="1"/>
        <w:rPr>
          <w:sz w:val="28"/>
          <w:szCs w:val="28"/>
        </w:rPr>
      </w:pPr>
      <w:r w:rsidRPr="00470DB3">
        <w:rPr>
          <w:sz w:val="28"/>
          <w:szCs w:val="28"/>
          <w:lang w:val="en-US"/>
        </w:rPr>
        <w:t>I</w:t>
      </w:r>
      <w:r w:rsidRPr="00470DB3">
        <w:rPr>
          <w:sz w:val="28"/>
          <w:szCs w:val="28"/>
        </w:rPr>
        <w:t>. Общие положения</w:t>
      </w:r>
    </w:p>
    <w:p w:rsidR="004C7167" w:rsidRPr="00470DB3" w:rsidP="004C71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167" w:rsidRPr="00470DB3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B3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цель, задачи, категории участников и порядок проведения кадрового проекта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70DB3">
        <w:rPr>
          <w:rFonts w:ascii="Times New Roman" w:hAnsi="Times New Roman" w:cs="Times New Roman"/>
          <w:sz w:val="28"/>
          <w:szCs w:val="28"/>
        </w:rPr>
        <w:t xml:space="preserve">Пензенская область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0DB3">
        <w:rPr>
          <w:rFonts w:ascii="Times New Roman" w:hAnsi="Times New Roman" w:cs="Times New Roman"/>
          <w:sz w:val="28"/>
          <w:szCs w:val="28"/>
        </w:rPr>
        <w:t xml:space="preserve"> регион возможностей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70DB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164A9">
        <w:rPr>
          <w:rFonts w:ascii="Times New Roman" w:hAnsi="Times New Roman" w:cs="Times New Roman"/>
          <w:sz w:val="28"/>
          <w:szCs w:val="28"/>
        </w:rPr>
        <w:t>-</w:t>
      </w:r>
      <w:r w:rsidRPr="00470DB3">
        <w:rPr>
          <w:rFonts w:ascii="Times New Roman" w:hAnsi="Times New Roman" w:cs="Times New Roman"/>
          <w:sz w:val="28"/>
          <w:szCs w:val="28"/>
        </w:rPr>
        <w:t xml:space="preserve"> Проект).</w:t>
      </w:r>
    </w:p>
    <w:p w:rsidR="004C7167" w:rsidRPr="00470DB3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B3">
        <w:rPr>
          <w:rFonts w:ascii="Times New Roman" w:hAnsi="Times New Roman" w:cs="Times New Roman"/>
          <w:sz w:val="28"/>
          <w:szCs w:val="28"/>
        </w:rPr>
        <w:t xml:space="preserve">2. </w:t>
      </w:r>
      <w:r w:rsidRPr="00470DB3">
        <w:rPr>
          <w:rFonts w:ascii="Times New Roman" w:hAnsi="Times New Roman" w:cs="Times New Roman"/>
          <w:spacing w:val="-4"/>
          <w:sz w:val="28"/>
          <w:szCs w:val="28"/>
        </w:rPr>
        <w:t>Официальный интернет-сайт Проекта: https://58регионвозможностей</w:t>
      </w:r>
      <w:r w:rsidRPr="00470DB3">
        <w:rPr>
          <w:rFonts w:ascii="Times New Roman" w:hAnsi="Times New Roman" w:cs="Times New Roman"/>
          <w:spacing w:val="-4"/>
          <w:sz w:val="28"/>
          <w:szCs w:val="28"/>
        </w:rPr>
        <w:t>.р</w:t>
      </w:r>
      <w:r w:rsidRPr="00470DB3">
        <w:rPr>
          <w:rFonts w:ascii="Times New Roman" w:hAnsi="Times New Roman" w:cs="Times New Roman"/>
          <w:spacing w:val="-4"/>
          <w:sz w:val="28"/>
          <w:szCs w:val="28"/>
        </w:rPr>
        <w:t>ф</w:t>
      </w:r>
      <w:r w:rsidRPr="00470DB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164A9">
        <w:rPr>
          <w:rFonts w:ascii="Times New Roman" w:hAnsi="Times New Roman" w:cs="Times New Roman"/>
          <w:sz w:val="28"/>
          <w:szCs w:val="28"/>
        </w:rPr>
        <w:t>-</w:t>
      </w:r>
      <w:r w:rsidRPr="00470DB3">
        <w:rPr>
          <w:rFonts w:ascii="Times New Roman" w:hAnsi="Times New Roman" w:cs="Times New Roman"/>
          <w:sz w:val="28"/>
          <w:szCs w:val="28"/>
        </w:rPr>
        <w:t xml:space="preserve"> Сайт).</w:t>
      </w:r>
    </w:p>
    <w:p w:rsidR="004C7167" w:rsidRPr="00470DB3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B3">
        <w:rPr>
          <w:rFonts w:ascii="Times New Roman" w:hAnsi="Times New Roman" w:cs="Times New Roman"/>
          <w:sz w:val="28"/>
          <w:szCs w:val="28"/>
        </w:rPr>
        <w:t>3. Официальным языком Проекта является русский.</w:t>
      </w:r>
    </w:p>
    <w:p w:rsidR="004C7167" w:rsidRPr="00470DB3" w:rsidP="004C71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167" w:rsidRPr="00470DB3" w:rsidP="004C7167">
      <w:pPr>
        <w:pStyle w:val="ConsPlusTitle"/>
        <w:jc w:val="center"/>
        <w:outlineLvl w:val="1"/>
        <w:rPr>
          <w:sz w:val="28"/>
          <w:szCs w:val="28"/>
        </w:rPr>
      </w:pPr>
      <w:r w:rsidRPr="00470DB3">
        <w:rPr>
          <w:sz w:val="28"/>
          <w:szCs w:val="28"/>
          <w:lang w:val="en-US"/>
        </w:rPr>
        <w:t>II</w:t>
      </w:r>
      <w:r w:rsidRPr="00470DB3">
        <w:rPr>
          <w:sz w:val="28"/>
          <w:szCs w:val="28"/>
        </w:rPr>
        <w:t>. Цель и задачи Проекта</w:t>
      </w:r>
    </w:p>
    <w:p w:rsidR="004C7167" w:rsidRPr="00470DB3" w:rsidP="004C71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167" w:rsidRPr="00470DB3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B3">
        <w:rPr>
          <w:rFonts w:ascii="Times New Roman" w:hAnsi="Times New Roman" w:cs="Times New Roman"/>
          <w:sz w:val="28"/>
          <w:szCs w:val="28"/>
        </w:rPr>
        <w:t xml:space="preserve">4. Целью Проекта является выявление, развитие и поддержка </w:t>
      </w:r>
      <w:r w:rsidRPr="00C164A9">
        <w:rPr>
          <w:rFonts w:ascii="Times New Roman" w:hAnsi="Times New Roman" w:cs="Times New Roman"/>
          <w:spacing w:val="-8"/>
          <w:sz w:val="28"/>
          <w:szCs w:val="28"/>
        </w:rPr>
        <w:t>перспективных руководителей, обладающих высоким уровнем интеллектуального</w:t>
      </w:r>
      <w:r w:rsidRPr="00470DB3">
        <w:rPr>
          <w:rFonts w:ascii="Times New Roman" w:hAnsi="Times New Roman" w:cs="Times New Roman"/>
          <w:sz w:val="28"/>
          <w:szCs w:val="28"/>
        </w:rPr>
        <w:t xml:space="preserve"> потенциала, развития лидерских качеств и управленческих компетенций.</w:t>
      </w:r>
    </w:p>
    <w:p w:rsidR="004C7167" w:rsidRPr="00470DB3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B3">
        <w:rPr>
          <w:rFonts w:ascii="Times New Roman" w:hAnsi="Times New Roman" w:cs="Times New Roman"/>
          <w:sz w:val="28"/>
          <w:szCs w:val="28"/>
        </w:rPr>
        <w:t>5. Задачами Проекта являются:</w:t>
      </w:r>
    </w:p>
    <w:p w:rsidR="004C7167" w:rsidRPr="00470DB3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B3">
        <w:rPr>
          <w:rFonts w:ascii="Times New Roman" w:hAnsi="Times New Roman" w:cs="Times New Roman"/>
          <w:sz w:val="28"/>
          <w:szCs w:val="28"/>
        </w:rPr>
        <w:t xml:space="preserve">- проведение комплексной многоступенчатой оценки участников Проекта (далее также </w:t>
      </w:r>
      <w:r w:rsidR="00C164A9">
        <w:rPr>
          <w:rFonts w:ascii="Times New Roman" w:hAnsi="Times New Roman" w:cs="Times New Roman"/>
          <w:sz w:val="28"/>
          <w:szCs w:val="28"/>
        </w:rPr>
        <w:t>-</w:t>
      </w:r>
      <w:r w:rsidRPr="00470DB3">
        <w:rPr>
          <w:rFonts w:ascii="Times New Roman" w:hAnsi="Times New Roman" w:cs="Times New Roman"/>
          <w:sz w:val="28"/>
          <w:szCs w:val="28"/>
        </w:rPr>
        <w:t xml:space="preserve"> участники), основанной на использовании взаимодополняющих методов, позволяющих оценить реальные качества и компетенции участников;</w:t>
      </w:r>
    </w:p>
    <w:p w:rsidR="004C7167" w:rsidRPr="00470DB3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B3">
        <w:rPr>
          <w:rFonts w:ascii="Times New Roman" w:hAnsi="Times New Roman" w:cs="Times New Roman"/>
          <w:sz w:val="28"/>
          <w:szCs w:val="28"/>
        </w:rPr>
        <w:t>- формирование предложений для включения лиц из числа победителей Проекта в резерв управленческих кадров Пензенской области;</w:t>
      </w:r>
    </w:p>
    <w:p w:rsidR="004C7167" w:rsidRPr="00470DB3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B3">
        <w:rPr>
          <w:rFonts w:ascii="Times New Roman" w:hAnsi="Times New Roman" w:cs="Times New Roman"/>
          <w:sz w:val="28"/>
          <w:szCs w:val="28"/>
        </w:rPr>
        <w:t xml:space="preserve">- формирование коммуникационной площадки для обмена опытом между </w:t>
      </w:r>
      <w:r w:rsidRPr="00C164A9">
        <w:rPr>
          <w:rFonts w:ascii="Times New Roman" w:hAnsi="Times New Roman" w:cs="Times New Roman"/>
          <w:spacing w:val="-8"/>
          <w:sz w:val="28"/>
          <w:szCs w:val="28"/>
        </w:rPr>
        <w:t xml:space="preserve">участниками Проекта, </w:t>
      </w:r>
      <w:r w:rsidRPr="007C3F9E">
        <w:rPr>
          <w:rFonts w:ascii="Times New Roman" w:hAnsi="Times New Roman" w:cs="Times New Roman"/>
          <w:spacing w:val="-8"/>
          <w:sz w:val="28"/>
          <w:szCs w:val="28"/>
        </w:rPr>
        <w:t>содействи</w:t>
      </w:r>
      <w:r w:rsidRPr="007C3F9E" w:rsidR="008F2773">
        <w:rPr>
          <w:rFonts w:ascii="Times New Roman" w:hAnsi="Times New Roman" w:cs="Times New Roman"/>
          <w:spacing w:val="-8"/>
          <w:sz w:val="28"/>
          <w:szCs w:val="28"/>
        </w:rPr>
        <w:t>я</w:t>
      </w:r>
      <w:r w:rsidRPr="007C3F9E">
        <w:rPr>
          <w:rFonts w:ascii="Times New Roman" w:hAnsi="Times New Roman" w:cs="Times New Roman"/>
          <w:spacing w:val="-8"/>
          <w:sz w:val="28"/>
          <w:szCs w:val="28"/>
        </w:rPr>
        <w:t xml:space="preserve"> их</w:t>
      </w:r>
      <w:r w:rsidRPr="00C164A9">
        <w:rPr>
          <w:rFonts w:ascii="Times New Roman" w:hAnsi="Times New Roman" w:cs="Times New Roman"/>
          <w:spacing w:val="-8"/>
          <w:sz w:val="28"/>
          <w:szCs w:val="28"/>
        </w:rPr>
        <w:t xml:space="preserve"> дальнейшему развитию и распространению</w:t>
      </w:r>
      <w:r w:rsidRPr="00470DB3">
        <w:rPr>
          <w:rFonts w:ascii="Times New Roman" w:hAnsi="Times New Roman" w:cs="Times New Roman"/>
          <w:sz w:val="28"/>
          <w:szCs w:val="28"/>
        </w:rPr>
        <w:t xml:space="preserve"> лучших практик в целях развития Пензенской области.</w:t>
      </w:r>
    </w:p>
    <w:p w:rsidR="004C7167" w:rsidRPr="00470DB3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B3">
        <w:rPr>
          <w:rFonts w:ascii="Times New Roman" w:hAnsi="Times New Roman" w:cs="Times New Roman"/>
          <w:sz w:val="28"/>
          <w:szCs w:val="28"/>
        </w:rPr>
        <w:t>6. Проведение Проекта базируется на следующих принципах:</w:t>
      </w:r>
    </w:p>
    <w:p w:rsidR="004C7167" w:rsidRPr="00470DB3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B3">
        <w:rPr>
          <w:rFonts w:ascii="Times New Roman" w:hAnsi="Times New Roman" w:cs="Times New Roman"/>
          <w:sz w:val="28"/>
          <w:szCs w:val="28"/>
        </w:rPr>
        <w:t>1) открытость;</w:t>
      </w:r>
    </w:p>
    <w:p w:rsidR="004C7167" w:rsidRPr="00470DB3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B3">
        <w:rPr>
          <w:rFonts w:ascii="Times New Roman" w:hAnsi="Times New Roman" w:cs="Times New Roman"/>
          <w:sz w:val="28"/>
          <w:szCs w:val="28"/>
        </w:rPr>
        <w:t>2) объективность;</w:t>
      </w:r>
    </w:p>
    <w:p w:rsidR="004C7167" w:rsidRPr="00470DB3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B3">
        <w:rPr>
          <w:rFonts w:ascii="Times New Roman" w:hAnsi="Times New Roman" w:cs="Times New Roman"/>
          <w:sz w:val="28"/>
          <w:szCs w:val="28"/>
        </w:rPr>
        <w:t>3) прозрачность.</w:t>
      </w:r>
    </w:p>
    <w:p w:rsidR="004C7167" w:rsidRPr="00470DB3" w:rsidP="004C71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167" w:rsidRPr="00470DB3" w:rsidP="004C7167">
      <w:pPr>
        <w:pStyle w:val="ConsPlusTitle"/>
        <w:jc w:val="center"/>
        <w:outlineLvl w:val="1"/>
        <w:rPr>
          <w:sz w:val="28"/>
          <w:szCs w:val="28"/>
        </w:rPr>
      </w:pPr>
      <w:r w:rsidRPr="00470DB3">
        <w:rPr>
          <w:sz w:val="28"/>
          <w:szCs w:val="28"/>
          <w:lang w:val="en-US"/>
        </w:rPr>
        <w:t>III</w:t>
      </w:r>
      <w:r w:rsidRPr="00470DB3">
        <w:rPr>
          <w:sz w:val="28"/>
          <w:szCs w:val="28"/>
        </w:rPr>
        <w:t>. Участники Проекта</w:t>
      </w:r>
    </w:p>
    <w:p w:rsidR="004C7167" w:rsidRPr="00470DB3" w:rsidP="004C71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167" w:rsidRPr="00470DB3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B3">
        <w:rPr>
          <w:rFonts w:ascii="Times New Roman" w:hAnsi="Times New Roman" w:cs="Times New Roman"/>
          <w:sz w:val="28"/>
          <w:szCs w:val="28"/>
        </w:rPr>
        <w:t>7. Участие в Проекте является добровольным.</w:t>
      </w:r>
    </w:p>
    <w:p w:rsidR="004C7167" w:rsidRPr="00470DB3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2"/>
      <w:bookmarkEnd w:id="0"/>
      <w:r w:rsidRPr="00470DB3">
        <w:rPr>
          <w:rFonts w:ascii="Times New Roman" w:hAnsi="Times New Roman" w:cs="Times New Roman"/>
          <w:sz w:val="28"/>
          <w:szCs w:val="28"/>
        </w:rPr>
        <w:t>8. К участию в Проекте допускаются граждане Российской Федерации:</w:t>
      </w:r>
    </w:p>
    <w:p w:rsidR="004C7167" w:rsidRPr="00470DB3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B3">
        <w:rPr>
          <w:rFonts w:ascii="Times New Roman" w:hAnsi="Times New Roman" w:cs="Times New Roman"/>
          <w:sz w:val="28"/>
          <w:szCs w:val="28"/>
        </w:rPr>
        <w:t>1) в возрасте от 24 до 55 лет включительно;</w:t>
      </w:r>
    </w:p>
    <w:p w:rsidR="004C7167" w:rsidRPr="00470DB3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Sect="00C164A9">
          <w:headerReference w:type="default" r:id="rId5"/>
          <w:footerReference w:type="default" r:id="rId6"/>
          <w:footerReference w:type="first" r:id="rId7"/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2"/>
          <w:cols w:space="720"/>
          <w:titlePg/>
          <w:docGrid w:linePitch="272"/>
        </w:sectPr>
      </w:pPr>
      <w:r w:rsidRPr="00470DB3">
        <w:rPr>
          <w:rFonts w:ascii="Times New Roman" w:hAnsi="Times New Roman" w:cs="Times New Roman"/>
          <w:sz w:val="28"/>
          <w:szCs w:val="28"/>
        </w:rPr>
        <w:t xml:space="preserve">2) имеющие опыт управления не менее одного года либо стаж работы </w:t>
      </w:r>
      <w:r w:rsidR="00C164A9">
        <w:rPr>
          <w:rFonts w:ascii="Times New Roman" w:hAnsi="Times New Roman" w:cs="Times New Roman"/>
          <w:sz w:val="28"/>
          <w:szCs w:val="28"/>
        </w:rPr>
        <w:br/>
      </w:r>
      <w:r w:rsidRPr="00470DB3">
        <w:rPr>
          <w:rFonts w:ascii="Times New Roman" w:hAnsi="Times New Roman" w:cs="Times New Roman"/>
          <w:sz w:val="28"/>
          <w:szCs w:val="28"/>
        </w:rPr>
        <w:t>по специальности (направлению подготовки) не менее трех лет;</w:t>
      </w:r>
    </w:p>
    <w:p w:rsidR="004C7167" w:rsidRPr="00470DB3" w:rsidP="004C7167">
      <w:pPr>
        <w:pStyle w:val="ConsPlusNormal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B3">
        <w:rPr>
          <w:rFonts w:ascii="Times New Roman" w:hAnsi="Times New Roman" w:cs="Times New Roman"/>
          <w:sz w:val="28"/>
          <w:szCs w:val="28"/>
        </w:rPr>
        <w:t>3) имеющие высшее образование не ниже уровня специалитета, магистратуры, подтвержденное документом государственного образца.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B3">
        <w:rPr>
          <w:rFonts w:ascii="Times New Roman" w:hAnsi="Times New Roman" w:cs="Times New Roman"/>
          <w:sz w:val="28"/>
          <w:szCs w:val="28"/>
        </w:rPr>
        <w:t>4) не имеющие: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- судимости (в том числе снятой или погашенной в установленном федеральным законом порядке, а также судимости по декриминализованным статьям);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 xml:space="preserve">- осуждения к наказанию, исключающему возможность исполнения </w:t>
      </w:r>
      <w:r w:rsidRPr="00C164A9">
        <w:rPr>
          <w:rFonts w:ascii="Times New Roman" w:hAnsi="Times New Roman" w:cs="Times New Roman"/>
          <w:spacing w:val="-8"/>
          <w:sz w:val="28"/>
          <w:szCs w:val="28"/>
        </w:rPr>
        <w:t>должностных обязанностей по должности государственной службы (гражданской</w:t>
      </w:r>
      <w:r w:rsidRPr="007521DB">
        <w:rPr>
          <w:rFonts w:ascii="Times New Roman" w:hAnsi="Times New Roman" w:cs="Times New Roman"/>
          <w:sz w:val="28"/>
          <w:szCs w:val="28"/>
        </w:rPr>
        <w:t xml:space="preserve"> службы), по приговору суда, вступившему в законную силу;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 xml:space="preserve">- вступившего в законную силу приговора суда о лишении лица права </w:t>
      </w:r>
      <w:r w:rsidRPr="00C164A9">
        <w:rPr>
          <w:rFonts w:ascii="Times New Roman" w:hAnsi="Times New Roman" w:cs="Times New Roman"/>
          <w:spacing w:val="-8"/>
          <w:sz w:val="28"/>
          <w:szCs w:val="28"/>
        </w:rPr>
        <w:t>занимать определенные должности или заниматься определенной деятельностью;</w:t>
      </w:r>
    </w:p>
    <w:p w:rsidR="004C7167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 xml:space="preserve">- факта нахождения под следствием. 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 xml:space="preserve">Дополнительным условием участия в Проекте является готовность </w:t>
      </w:r>
      <w:r w:rsidR="00C164A9">
        <w:rPr>
          <w:rFonts w:ascii="Times New Roman" w:hAnsi="Times New Roman" w:cs="Times New Roman"/>
          <w:sz w:val="28"/>
          <w:szCs w:val="28"/>
        </w:rPr>
        <w:br/>
      </w:r>
      <w:r w:rsidRPr="007521DB">
        <w:rPr>
          <w:rFonts w:ascii="Times New Roman" w:hAnsi="Times New Roman" w:cs="Times New Roman"/>
          <w:sz w:val="28"/>
          <w:szCs w:val="28"/>
        </w:rPr>
        <w:t>к решению задач на благо Пензенской области.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 xml:space="preserve">9. Финалисты и победители завершенных конкурсов управленцев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521DB">
        <w:rPr>
          <w:rFonts w:ascii="Times New Roman" w:hAnsi="Times New Roman" w:cs="Times New Roman"/>
          <w:sz w:val="28"/>
          <w:szCs w:val="28"/>
        </w:rPr>
        <w:t>Лидеры России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521DB">
        <w:rPr>
          <w:rFonts w:ascii="Times New Roman" w:hAnsi="Times New Roman" w:cs="Times New Roman"/>
          <w:sz w:val="28"/>
          <w:szCs w:val="28"/>
        </w:rPr>
        <w:t xml:space="preserve"> и Всероссийского конкурса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521DB">
        <w:rPr>
          <w:rFonts w:ascii="Times New Roman" w:hAnsi="Times New Roman" w:cs="Times New Roman"/>
          <w:sz w:val="28"/>
          <w:szCs w:val="28"/>
        </w:rPr>
        <w:t>Лидеры России. Политика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521DB">
        <w:rPr>
          <w:rFonts w:ascii="Times New Roman" w:hAnsi="Times New Roman" w:cs="Times New Roman"/>
          <w:sz w:val="28"/>
          <w:szCs w:val="28"/>
        </w:rPr>
        <w:t xml:space="preserve">, соответствующие требованиям, указанным в </w:t>
      </w:r>
      <w:hyperlink w:anchor="P52" w:history="1">
        <w:r w:rsidRPr="007521DB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7521DB">
        <w:rPr>
          <w:rFonts w:ascii="Times New Roman" w:hAnsi="Times New Roman" w:cs="Times New Roman"/>
          <w:sz w:val="28"/>
          <w:szCs w:val="28"/>
        </w:rPr>
        <w:t xml:space="preserve"> настоящего Положения, на основании их заявлений включаются в резерв управленческих кадров Пензенской области без участия в Проекте.</w:t>
      </w:r>
    </w:p>
    <w:p w:rsidR="004C7167" w:rsidRPr="007521DB" w:rsidP="004C71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167" w:rsidRPr="007521DB" w:rsidP="004C7167">
      <w:pPr>
        <w:pStyle w:val="ConsPlusTitle"/>
        <w:jc w:val="center"/>
        <w:outlineLvl w:val="1"/>
        <w:rPr>
          <w:sz w:val="28"/>
          <w:szCs w:val="28"/>
        </w:rPr>
      </w:pPr>
      <w:r w:rsidRPr="007521DB">
        <w:rPr>
          <w:sz w:val="28"/>
          <w:szCs w:val="28"/>
          <w:lang w:val="en-US"/>
        </w:rPr>
        <w:t>IV</w:t>
      </w:r>
      <w:r w:rsidRPr="007521DB">
        <w:rPr>
          <w:sz w:val="28"/>
          <w:szCs w:val="28"/>
        </w:rPr>
        <w:t>. Оценка участников Проекта</w:t>
      </w:r>
    </w:p>
    <w:p w:rsidR="004C7167" w:rsidRPr="007521DB" w:rsidP="004C71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10. Критериями оценки участников Проекта являются уровни проявления ими интеллектуального потенциала, управленческих компетенций и лидерских качеств.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 xml:space="preserve">11. В ходе Проекта участники выполняют задания и проходят комплексную оценку компетенций (составление эссе, онлайн-тестирование, оценочная конференция, выполнение кейсов, прохождение интервью и др.). </w:t>
      </w:r>
      <w:r w:rsidR="00C164A9">
        <w:rPr>
          <w:rFonts w:ascii="Times New Roman" w:hAnsi="Times New Roman" w:cs="Times New Roman"/>
          <w:sz w:val="28"/>
          <w:szCs w:val="28"/>
        </w:rPr>
        <w:br/>
      </w:r>
      <w:r w:rsidRPr="007521DB">
        <w:rPr>
          <w:rFonts w:ascii="Times New Roman" w:hAnsi="Times New Roman" w:cs="Times New Roman"/>
          <w:sz w:val="28"/>
          <w:szCs w:val="28"/>
        </w:rPr>
        <w:t xml:space="preserve">В случае назначения участникам Проекта дополнительных заданий они </w:t>
      </w:r>
      <w:r w:rsidR="00C164A9">
        <w:rPr>
          <w:rFonts w:ascii="Times New Roman" w:hAnsi="Times New Roman" w:cs="Times New Roman"/>
          <w:sz w:val="28"/>
          <w:szCs w:val="28"/>
        </w:rPr>
        <w:br/>
      </w:r>
      <w:r w:rsidRPr="007521DB">
        <w:rPr>
          <w:rFonts w:ascii="Times New Roman" w:hAnsi="Times New Roman" w:cs="Times New Roman"/>
          <w:sz w:val="28"/>
          <w:szCs w:val="28"/>
        </w:rPr>
        <w:t xml:space="preserve">по решению Наблюдательного совета назначаются всем участникам данного этапа и отражаются в правилах соответствующего этапа Проекта. 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 xml:space="preserve">12. По результатам выполнения заданий участник Проекта получает </w:t>
      </w:r>
      <w:r w:rsidRPr="00C164A9">
        <w:rPr>
          <w:rFonts w:ascii="Times New Roman" w:hAnsi="Times New Roman" w:cs="Times New Roman"/>
          <w:spacing w:val="-8"/>
          <w:sz w:val="28"/>
          <w:szCs w:val="28"/>
        </w:rPr>
        <w:t xml:space="preserve">баллы, формирующие значения его индивидуального рейтинга (далее </w:t>
      </w:r>
      <w:r w:rsidRPr="00C164A9" w:rsidR="00C164A9">
        <w:rPr>
          <w:rFonts w:ascii="Times New Roman" w:hAnsi="Times New Roman" w:cs="Times New Roman"/>
          <w:spacing w:val="-8"/>
          <w:sz w:val="28"/>
          <w:szCs w:val="28"/>
        </w:rPr>
        <w:t>-</w:t>
      </w:r>
      <w:r w:rsidRPr="00C164A9">
        <w:rPr>
          <w:rFonts w:ascii="Times New Roman" w:hAnsi="Times New Roman" w:cs="Times New Roman"/>
          <w:spacing w:val="-8"/>
          <w:sz w:val="28"/>
          <w:szCs w:val="28"/>
        </w:rPr>
        <w:t xml:space="preserve"> рейтинг).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13. Победителями каждого этапа Проекта становятся участники, имеющие наиболее высокие значения рейтинга.</w:t>
      </w:r>
    </w:p>
    <w:p w:rsidR="004C7167" w:rsidRPr="007521DB" w:rsidP="004C71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167" w:rsidRPr="007521DB" w:rsidP="004C7167">
      <w:pPr>
        <w:pStyle w:val="ConsPlusTitle"/>
        <w:jc w:val="center"/>
        <w:outlineLvl w:val="1"/>
        <w:rPr>
          <w:sz w:val="28"/>
          <w:szCs w:val="28"/>
        </w:rPr>
      </w:pPr>
      <w:r w:rsidRPr="007521DB">
        <w:rPr>
          <w:sz w:val="28"/>
          <w:szCs w:val="28"/>
          <w:lang w:val="en-US"/>
        </w:rPr>
        <w:t>V</w:t>
      </w:r>
      <w:r w:rsidRPr="007521DB">
        <w:rPr>
          <w:sz w:val="28"/>
          <w:szCs w:val="28"/>
        </w:rPr>
        <w:t>. Порядок проведения Проекта</w:t>
      </w:r>
    </w:p>
    <w:p w:rsidR="004C7167" w:rsidRPr="007521DB" w:rsidP="004C71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14. Проект состоит из следующих этапов: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 xml:space="preserve">1) регистрация участников (июнь </w:t>
      </w:r>
      <w:r w:rsidR="00C164A9">
        <w:rPr>
          <w:rFonts w:ascii="Times New Roman" w:hAnsi="Times New Roman" w:cs="Times New Roman"/>
          <w:sz w:val="28"/>
          <w:szCs w:val="28"/>
        </w:rPr>
        <w:t>-</w:t>
      </w:r>
      <w:r w:rsidRPr="007521DB">
        <w:rPr>
          <w:rFonts w:ascii="Times New Roman" w:hAnsi="Times New Roman" w:cs="Times New Roman"/>
          <w:sz w:val="28"/>
          <w:szCs w:val="28"/>
        </w:rPr>
        <w:t xml:space="preserve"> июль 2021 года);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2) дистанционный этап (июль</w:t>
      </w:r>
      <w:r w:rsidR="005734AE">
        <w:rPr>
          <w:rFonts w:ascii="Times New Roman" w:hAnsi="Times New Roman" w:cs="Times New Roman"/>
          <w:sz w:val="28"/>
          <w:szCs w:val="28"/>
        </w:rPr>
        <w:t xml:space="preserve"> - август</w:t>
      </w:r>
      <w:r w:rsidRPr="007521DB">
        <w:rPr>
          <w:rFonts w:ascii="Times New Roman" w:hAnsi="Times New Roman" w:cs="Times New Roman"/>
          <w:sz w:val="28"/>
          <w:szCs w:val="28"/>
        </w:rPr>
        <w:t xml:space="preserve"> 2021 года);</w:t>
      </w:r>
    </w:p>
    <w:p w:rsidR="004C7167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3) финальный очный этап (</w:t>
      </w:r>
      <w:r w:rsidR="00014553">
        <w:rPr>
          <w:rFonts w:ascii="Times New Roman" w:hAnsi="Times New Roman" w:cs="Times New Roman"/>
          <w:sz w:val="28"/>
          <w:szCs w:val="28"/>
        </w:rPr>
        <w:t>сентябрь</w:t>
      </w:r>
      <w:r w:rsidRPr="007521DB">
        <w:rPr>
          <w:rFonts w:ascii="Times New Roman" w:hAnsi="Times New Roman" w:cs="Times New Roman"/>
          <w:sz w:val="28"/>
          <w:szCs w:val="28"/>
        </w:rPr>
        <w:t xml:space="preserve"> 2021 года).</w:t>
      </w:r>
    </w:p>
    <w:p w:rsidR="004C7167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B3">
        <w:rPr>
          <w:rFonts w:ascii="Times New Roman" w:hAnsi="Times New Roman" w:cs="Times New Roman"/>
          <w:sz w:val="28"/>
          <w:szCs w:val="28"/>
        </w:rPr>
        <w:t>Объявление о сроках реализации Проекта, датах начала и окончания регистрации участников Проекта размещается на Сайте.</w:t>
      </w:r>
    </w:p>
    <w:p w:rsidR="00C164A9" w:rsidRPr="00470DB3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Sect="00C164A9">
          <w:headerReference w:type="default" r:id="rId8"/>
          <w:footerReference w:type="default" r:id="rId9"/>
          <w:footerReference w:type="first" r:id="rId10"/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3"/>
          <w:cols w:space="720"/>
          <w:titlePg w:val="0"/>
          <w:docGrid w:linePitch="272"/>
        </w:sectPr>
      </w:pPr>
    </w:p>
    <w:p w:rsidR="004C7167" w:rsidRPr="007521DB" w:rsidP="004C7167">
      <w:pPr>
        <w:pStyle w:val="ConsPlusNormal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B3">
        <w:rPr>
          <w:rFonts w:ascii="Times New Roman" w:hAnsi="Times New Roman" w:cs="Times New Roman"/>
          <w:sz w:val="28"/>
          <w:szCs w:val="28"/>
        </w:rPr>
        <w:t>15. Регистрация участников на Сайте включает в себя создание личного кабинета, подачу заявления на участие в Проекте в электронном виде, заполнение анкеты в электронном виде с прикреплением электронных образов</w:t>
      </w:r>
      <w:r w:rsidRPr="007521DB">
        <w:rPr>
          <w:rFonts w:ascii="Times New Roman" w:hAnsi="Times New Roman" w:cs="Times New Roman"/>
          <w:sz w:val="28"/>
          <w:szCs w:val="28"/>
        </w:rPr>
        <w:t xml:space="preserve"> подтверждающих документов (скан-копии разворота паспорта с фотографией, диплома о высшем образовании, а также личная фотография в деловом стиле </w:t>
      </w:r>
      <w:r w:rsidR="00C164A9">
        <w:rPr>
          <w:rFonts w:ascii="Times New Roman" w:hAnsi="Times New Roman" w:cs="Times New Roman"/>
          <w:sz w:val="28"/>
          <w:szCs w:val="28"/>
        </w:rPr>
        <w:br/>
      </w:r>
      <w:r w:rsidRPr="007521DB">
        <w:rPr>
          <w:rFonts w:ascii="Times New Roman" w:hAnsi="Times New Roman" w:cs="Times New Roman"/>
          <w:sz w:val="28"/>
          <w:szCs w:val="28"/>
        </w:rPr>
        <w:t xml:space="preserve">в электронном виде, сделанная не </w:t>
      </w:r>
      <w:r w:rsidRPr="007521DB">
        <w:rPr>
          <w:rFonts w:ascii="Times New Roman" w:hAnsi="Times New Roman" w:cs="Times New Roman"/>
          <w:sz w:val="28"/>
          <w:szCs w:val="28"/>
        </w:rPr>
        <w:t>позднее</w:t>
      </w:r>
      <w:r w:rsidRPr="007521DB">
        <w:rPr>
          <w:rFonts w:ascii="Times New Roman" w:hAnsi="Times New Roman" w:cs="Times New Roman"/>
          <w:sz w:val="28"/>
          <w:szCs w:val="28"/>
        </w:rPr>
        <w:t xml:space="preserve"> чем за 6 месяцев до момента регистрации).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16. Регистрацию необходимо завершить полностью не позднее даты ее окончания, представленной на Сайте. Электронная ссылка для регистрации располагается на Сайте.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17. В ходе регистрации участнику необходимо подтвердить указанные номер телефона и электронную почту. Изменить их в дальнейшем будет невозможно. Они будут основными контактными данными, используемыми для осуществления коммуникации между организатором и участником Проекта.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 xml:space="preserve">18. Своей регистрацией на Сайте участник Проекта подтверждает, что ознакомился и полностью согласен с настоящим положением, Политикой обработки персональных данных при проведении кадрового проекта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521DB">
        <w:rPr>
          <w:rFonts w:ascii="Times New Roman" w:hAnsi="Times New Roman" w:cs="Times New Roman"/>
          <w:sz w:val="28"/>
          <w:szCs w:val="28"/>
        </w:rPr>
        <w:t xml:space="preserve">Пензенская область </w:t>
      </w:r>
      <w:r w:rsidR="00C164A9">
        <w:rPr>
          <w:rFonts w:ascii="Times New Roman" w:hAnsi="Times New Roman" w:cs="Times New Roman"/>
          <w:sz w:val="28"/>
          <w:szCs w:val="28"/>
        </w:rPr>
        <w:t>-</w:t>
      </w:r>
      <w:r w:rsidRPr="007521DB">
        <w:rPr>
          <w:rFonts w:ascii="Times New Roman" w:hAnsi="Times New Roman" w:cs="Times New Roman"/>
          <w:sz w:val="28"/>
          <w:szCs w:val="28"/>
        </w:rPr>
        <w:t xml:space="preserve"> регион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1DB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521DB">
        <w:rPr>
          <w:rFonts w:ascii="Times New Roman" w:hAnsi="Times New Roman" w:cs="Times New Roman"/>
          <w:sz w:val="28"/>
          <w:szCs w:val="28"/>
        </w:rPr>
        <w:t xml:space="preserve">, а также дает согласие </w:t>
      </w:r>
      <w:r w:rsidR="00C164A9">
        <w:rPr>
          <w:rFonts w:ascii="Times New Roman" w:hAnsi="Times New Roman" w:cs="Times New Roman"/>
          <w:sz w:val="28"/>
          <w:szCs w:val="28"/>
        </w:rPr>
        <w:br/>
      </w:r>
      <w:r w:rsidRPr="007521DB">
        <w:rPr>
          <w:rFonts w:ascii="Times New Roman" w:hAnsi="Times New Roman" w:cs="Times New Roman"/>
          <w:sz w:val="28"/>
          <w:szCs w:val="28"/>
        </w:rPr>
        <w:t xml:space="preserve">на обработку его персональных данных по форме согласно приложению </w:t>
      </w:r>
      <w:r w:rsidR="00C164A9">
        <w:rPr>
          <w:rFonts w:ascii="Times New Roman" w:hAnsi="Times New Roman" w:cs="Times New Roman"/>
          <w:sz w:val="28"/>
          <w:szCs w:val="28"/>
        </w:rPr>
        <w:br/>
      </w:r>
      <w:r w:rsidRPr="007521DB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 xml:space="preserve">19. Участники Проекта обязаны указывать достоверную и актуальную информацию в соответствии с установленной формой анкеты. Указание недостоверной информации в анкете является основанием для исключения участника из Проекта. Организатор </w:t>
      </w:r>
      <w:r w:rsidRPr="00470DB3">
        <w:rPr>
          <w:rFonts w:ascii="Times New Roman" w:hAnsi="Times New Roman" w:cs="Times New Roman"/>
          <w:sz w:val="28"/>
          <w:szCs w:val="28"/>
        </w:rPr>
        <w:t>Проекта имеет право</w:t>
      </w:r>
      <w:r w:rsidRPr="007521DB">
        <w:rPr>
          <w:rFonts w:ascii="Times New Roman" w:hAnsi="Times New Roman" w:cs="Times New Roman"/>
          <w:sz w:val="28"/>
          <w:szCs w:val="28"/>
        </w:rPr>
        <w:t xml:space="preserve"> на любом этапе проведения Проекта провести </w:t>
      </w:r>
      <w:r w:rsidRPr="00D2297E">
        <w:rPr>
          <w:rFonts w:ascii="Times New Roman" w:hAnsi="Times New Roman" w:cs="Times New Roman"/>
          <w:sz w:val="28"/>
          <w:szCs w:val="28"/>
        </w:rPr>
        <w:t>проверку</w:t>
      </w:r>
      <w:r w:rsidRPr="007521DB">
        <w:rPr>
          <w:rFonts w:ascii="Times New Roman" w:hAnsi="Times New Roman" w:cs="Times New Roman"/>
          <w:sz w:val="28"/>
          <w:szCs w:val="28"/>
        </w:rPr>
        <w:t xml:space="preserve"> достоверности предоставленных данных и потребовать представить их документальное подтверждение, связавшись с участниками по электронной почте или телефону, указанными при регистрации.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20. Каждый участник может зарегистрироваться для участия в Проекте только однократно. Многократная регистрация одним лицом не допускается.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21. В установленные на Сайте сроки участники Проекта выполняют оценочное задание по составлению эссе.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 xml:space="preserve">Эссе </w:t>
      </w:r>
      <w:r w:rsidR="00C164A9">
        <w:rPr>
          <w:rFonts w:ascii="Times New Roman" w:hAnsi="Times New Roman" w:cs="Times New Roman"/>
          <w:sz w:val="28"/>
          <w:szCs w:val="28"/>
        </w:rPr>
        <w:t>-</w:t>
      </w:r>
      <w:r w:rsidRPr="007521DB">
        <w:rPr>
          <w:rFonts w:ascii="Times New Roman" w:hAnsi="Times New Roman" w:cs="Times New Roman"/>
          <w:sz w:val="28"/>
          <w:szCs w:val="28"/>
        </w:rPr>
        <w:t xml:space="preserve"> обязательное задание, выполнение которого является условием допуска участника Проекта до следующего этапа Проекта. Требования </w:t>
      </w:r>
      <w:r w:rsidR="00C164A9">
        <w:rPr>
          <w:rFonts w:ascii="Times New Roman" w:hAnsi="Times New Roman" w:cs="Times New Roman"/>
          <w:sz w:val="28"/>
          <w:szCs w:val="28"/>
        </w:rPr>
        <w:br/>
      </w:r>
      <w:r w:rsidRPr="007521DB">
        <w:rPr>
          <w:rFonts w:ascii="Times New Roman" w:hAnsi="Times New Roman" w:cs="Times New Roman"/>
          <w:sz w:val="28"/>
          <w:szCs w:val="28"/>
        </w:rPr>
        <w:t>к выполнению задания представлены на официальном Сайте, а также в личном кабинете участника.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Оценка задания проводится в рамках дистанционного этапа. Условия проведения оценки представляются в личном кабинете участника.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22. Дистанционный этап проводится в режиме онлайн с соблюдением следующих условий: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- к прохождению дистанционного этапа допускаются участники, выполнившие в срок все условия предыдущего этапа Проекта;</w:t>
      </w:r>
    </w:p>
    <w:p w:rsidR="004C7167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- дистанционный этап состоит из прохождения теста для оценки интеллектуального потенциала;</w:t>
      </w:r>
    </w:p>
    <w:p w:rsidR="00C164A9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Sect="00C164A9">
          <w:headerReference w:type="default" r:id="rId11"/>
          <w:footerReference w:type="default" r:id="rId12"/>
          <w:footerReference w:type="first" r:id="rId13"/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4"/>
          <w:cols w:space="720"/>
          <w:titlePg w:val="0"/>
          <w:docGrid w:linePitch="272"/>
        </w:sectPr>
      </w:pPr>
    </w:p>
    <w:p w:rsidR="004C7167" w:rsidRPr="007521DB" w:rsidP="004C7167">
      <w:pPr>
        <w:pStyle w:val="ConsPlusNormal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- дополнительно для участников, показавших высокий результат по тесту, в ходе дистанционного этапа проводится оценка эссе;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- по результатам выполнения заданий определяются значения рейтинга каждого участника на дистанционном этапе;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 xml:space="preserve">- участники, показавшие наиболее высокие значения рейтинга </w:t>
      </w:r>
      <w:r w:rsidR="00C164A9">
        <w:rPr>
          <w:rFonts w:ascii="Times New Roman" w:hAnsi="Times New Roman" w:cs="Times New Roman"/>
          <w:sz w:val="28"/>
          <w:szCs w:val="28"/>
        </w:rPr>
        <w:br/>
      </w:r>
      <w:r w:rsidRPr="007521DB">
        <w:rPr>
          <w:rFonts w:ascii="Times New Roman" w:hAnsi="Times New Roman" w:cs="Times New Roman"/>
          <w:sz w:val="28"/>
          <w:szCs w:val="28"/>
        </w:rPr>
        <w:t xml:space="preserve">на дистанционном этапе, приглашаются к участию в финальном очном этапе Проекта (далее </w:t>
      </w:r>
      <w:r w:rsidR="00C164A9">
        <w:rPr>
          <w:rFonts w:ascii="Times New Roman" w:hAnsi="Times New Roman" w:cs="Times New Roman"/>
          <w:sz w:val="28"/>
          <w:szCs w:val="28"/>
        </w:rPr>
        <w:t>-</w:t>
      </w:r>
      <w:r w:rsidRPr="007521DB">
        <w:rPr>
          <w:rFonts w:ascii="Times New Roman" w:hAnsi="Times New Roman" w:cs="Times New Roman"/>
          <w:sz w:val="28"/>
          <w:szCs w:val="28"/>
        </w:rPr>
        <w:t xml:space="preserve"> финал).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23. Приглашение в финал получают порядка 200 участников, получивших наиболее высокие значения рейтинга на основании результатов тестирования и с учетом оценки эссе. Решение о конкретном наиболее высоком значении рейтинга принимается по итогам дистанционного этапа Наблюдательным советом Проекта.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24. Финал проводится в форме очных мероприятий в Пензенской области с соблюдением следующих условий: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- в финале участвуют порядка 200 участников, получивших наиболее высокие значения рейтинга на дистанционном этапе;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- расходы, связанные с проездом к месту проведения финала, размещением и питанием, участники Проекта несут самостоятельно;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4A9">
        <w:rPr>
          <w:rFonts w:ascii="Times New Roman" w:hAnsi="Times New Roman" w:cs="Times New Roman"/>
          <w:spacing w:val="-8"/>
          <w:sz w:val="28"/>
          <w:szCs w:val="28"/>
        </w:rPr>
        <w:t>- перед началом финала всем приглашенным участникам будет предложено</w:t>
      </w:r>
      <w:r w:rsidRPr="007521DB">
        <w:rPr>
          <w:rFonts w:ascii="Times New Roman" w:hAnsi="Times New Roman" w:cs="Times New Roman"/>
          <w:sz w:val="28"/>
          <w:szCs w:val="28"/>
        </w:rPr>
        <w:t xml:space="preserve"> пройти контрольное компьютерное тестирование по тесту дистанционного этапа в присутствии экспертов-наблюдателей;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 xml:space="preserve">- участие во всех мероприятиях финала Проекта является обязательным, </w:t>
      </w:r>
      <w:r w:rsidR="00C164A9">
        <w:rPr>
          <w:rFonts w:ascii="Times New Roman" w:hAnsi="Times New Roman" w:cs="Times New Roman"/>
          <w:sz w:val="28"/>
          <w:szCs w:val="28"/>
        </w:rPr>
        <w:br/>
      </w:r>
      <w:r w:rsidRPr="007521DB">
        <w:rPr>
          <w:rFonts w:ascii="Times New Roman" w:hAnsi="Times New Roman" w:cs="Times New Roman"/>
          <w:sz w:val="28"/>
          <w:szCs w:val="28"/>
        </w:rPr>
        <w:t>в случае пропуска отдельных мероприятий финала вне зависимости от причин участник исключается из Проекта;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- в ходе финала участники проходят комплексную оценку управленческих компетенций, выполняя задания (индивидуальные и в группах);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4A9">
        <w:rPr>
          <w:rFonts w:ascii="Times New Roman" w:hAnsi="Times New Roman" w:cs="Times New Roman"/>
          <w:spacing w:val="-8"/>
          <w:sz w:val="28"/>
          <w:szCs w:val="28"/>
        </w:rPr>
        <w:t>- в ходе очных мероприятий проводятся обучающие и коммуникационные</w:t>
      </w:r>
      <w:r w:rsidRPr="007521DB">
        <w:rPr>
          <w:rFonts w:ascii="Times New Roman" w:hAnsi="Times New Roman" w:cs="Times New Roman"/>
          <w:sz w:val="28"/>
          <w:szCs w:val="28"/>
        </w:rPr>
        <w:t xml:space="preserve"> мероприятия с приглашенными экспертами;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- результаты комплексной оценки управленческих компетенций определяют значения рейтинга каждого участника по итогам данного этапа;</w:t>
      </w:r>
    </w:p>
    <w:p w:rsidR="004C7167" w:rsidRPr="00FA5267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 xml:space="preserve">- победителями Проекта становятся участники, получившие в ходе </w:t>
      </w:r>
      <w:r w:rsidRPr="00C164A9">
        <w:rPr>
          <w:rFonts w:ascii="Times New Roman" w:hAnsi="Times New Roman" w:cs="Times New Roman"/>
          <w:spacing w:val="-8"/>
          <w:sz w:val="28"/>
          <w:szCs w:val="28"/>
        </w:rPr>
        <w:t>проведения финала наиболее высокие значения рейтинга. Решение о конкретном</w:t>
      </w:r>
      <w:r w:rsidRPr="00470DB3">
        <w:rPr>
          <w:rFonts w:ascii="Times New Roman" w:hAnsi="Times New Roman" w:cs="Times New Roman"/>
          <w:sz w:val="28"/>
          <w:szCs w:val="28"/>
        </w:rPr>
        <w:t xml:space="preserve"> наиболее высоком значении рейтинга для определения количества победителей принимается по итогам финала Наблюдательным советом Проекта.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25. Информация о победителях Проекта размещается на Сайте.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 xml:space="preserve">26. Участники Проекта самостоятельно несут ответственность за свои технические устройства и доступ к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521D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521DB">
        <w:rPr>
          <w:rFonts w:ascii="Times New Roman" w:hAnsi="Times New Roman" w:cs="Times New Roman"/>
          <w:sz w:val="28"/>
          <w:szCs w:val="28"/>
        </w:rPr>
        <w:t xml:space="preserve">, которые они используют в ходе выполнения заданий Проекта (в том числе неисправность/поломки технических средств либо сбои </w:t>
      </w:r>
      <w:r w:rsidR="00C164A9">
        <w:rPr>
          <w:rFonts w:ascii="Times New Roman" w:hAnsi="Times New Roman" w:cs="Times New Roman"/>
          <w:sz w:val="28"/>
          <w:szCs w:val="28"/>
        </w:rPr>
        <w:br/>
      </w:r>
      <w:r w:rsidRPr="007521DB">
        <w:rPr>
          <w:rFonts w:ascii="Times New Roman" w:hAnsi="Times New Roman" w:cs="Times New Roman"/>
          <w:sz w:val="28"/>
          <w:szCs w:val="28"/>
        </w:rPr>
        <w:t xml:space="preserve">в подключении к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521D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521DB">
        <w:rPr>
          <w:rFonts w:ascii="Times New Roman" w:hAnsi="Times New Roman" w:cs="Times New Roman"/>
          <w:sz w:val="28"/>
          <w:szCs w:val="28"/>
        </w:rPr>
        <w:t>).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 xml:space="preserve">27. Все участники, принявшие очное участие в финале Проекта и </w:t>
      </w:r>
      <w:r w:rsidR="00C164A9">
        <w:rPr>
          <w:rFonts w:ascii="Times New Roman" w:hAnsi="Times New Roman" w:cs="Times New Roman"/>
          <w:sz w:val="28"/>
          <w:szCs w:val="28"/>
        </w:rPr>
        <w:br/>
      </w:r>
      <w:r w:rsidRPr="007521DB">
        <w:rPr>
          <w:rFonts w:ascii="Times New Roman" w:hAnsi="Times New Roman" w:cs="Times New Roman"/>
          <w:sz w:val="28"/>
          <w:szCs w:val="28"/>
        </w:rPr>
        <w:t>не исключенные из Проекта в ходе его проведения, получают: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 xml:space="preserve">- индивидуальный отчет по итогам участия с рекомендациями </w:t>
      </w:r>
      <w:r w:rsidR="00C164A9">
        <w:rPr>
          <w:rFonts w:ascii="Times New Roman" w:hAnsi="Times New Roman" w:cs="Times New Roman"/>
          <w:sz w:val="28"/>
          <w:szCs w:val="28"/>
        </w:rPr>
        <w:br/>
      </w:r>
      <w:r w:rsidRPr="007521DB">
        <w:rPr>
          <w:rFonts w:ascii="Times New Roman" w:hAnsi="Times New Roman" w:cs="Times New Roman"/>
          <w:sz w:val="28"/>
          <w:szCs w:val="28"/>
        </w:rPr>
        <w:t>по саморазвитию;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Sect="00C164A9">
          <w:headerReference w:type="default" r:id="rId14"/>
          <w:footerReference w:type="default" r:id="rId15"/>
          <w:footerReference w:type="first" r:id="rId16"/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5"/>
          <w:cols w:space="720"/>
          <w:titlePg w:val="0"/>
          <w:docGrid w:linePitch="272"/>
        </w:sectPr>
      </w:pPr>
      <w:r w:rsidRPr="007521DB">
        <w:rPr>
          <w:rFonts w:ascii="Times New Roman" w:hAnsi="Times New Roman" w:cs="Times New Roman"/>
          <w:sz w:val="28"/>
          <w:szCs w:val="28"/>
        </w:rPr>
        <w:t>- сертификат финалиста от Губернатора Пензенской области.</w:t>
      </w:r>
    </w:p>
    <w:p w:rsidR="004C7167" w:rsidRPr="007521DB" w:rsidP="004C7167">
      <w:pPr>
        <w:pStyle w:val="ConsPlusNormal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28. Награды победителям Проекта: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- включение в установленном порядке в резерв управленческих кадров Пензенской области;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 xml:space="preserve">- участие в образовательной программе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521DB">
        <w:rPr>
          <w:rFonts w:ascii="Times New Roman" w:hAnsi="Times New Roman" w:cs="Times New Roman"/>
          <w:sz w:val="28"/>
          <w:szCs w:val="28"/>
        </w:rPr>
        <w:t>Развитие управленческих навыков руководителя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521DB">
        <w:rPr>
          <w:rFonts w:ascii="Times New Roman" w:hAnsi="Times New Roman" w:cs="Times New Roman"/>
          <w:sz w:val="28"/>
          <w:szCs w:val="28"/>
        </w:rPr>
        <w:t>;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 xml:space="preserve">- участие </w:t>
      </w:r>
      <w:r w:rsidRPr="007521DB">
        <w:rPr>
          <w:rFonts w:ascii="Times New Roman" w:hAnsi="Times New Roman" w:cs="Times New Roman"/>
          <w:sz w:val="28"/>
          <w:szCs w:val="28"/>
        </w:rPr>
        <w:t xml:space="preserve">в специальной образовательной программе в одном из ведущих </w:t>
      </w:r>
      <w:r w:rsidRPr="007521DB" w:rsidR="0009721F">
        <w:rPr>
          <w:rFonts w:ascii="Times New Roman" w:hAnsi="Times New Roman" w:cs="Times New Roman"/>
          <w:sz w:val="28"/>
          <w:szCs w:val="28"/>
        </w:rPr>
        <w:t>вуз</w:t>
      </w:r>
      <w:r w:rsidRPr="007521DB">
        <w:rPr>
          <w:rFonts w:ascii="Times New Roman" w:hAnsi="Times New Roman" w:cs="Times New Roman"/>
          <w:sz w:val="28"/>
          <w:szCs w:val="28"/>
        </w:rPr>
        <w:t xml:space="preserve">ов Российской Федерации с возможностью прохождения стажировки </w:t>
      </w:r>
      <w:r w:rsidR="00C164A9">
        <w:rPr>
          <w:rFonts w:ascii="Times New Roman" w:hAnsi="Times New Roman" w:cs="Times New Roman"/>
          <w:sz w:val="28"/>
          <w:szCs w:val="28"/>
        </w:rPr>
        <w:br/>
      </w:r>
      <w:r w:rsidRPr="007521DB">
        <w:rPr>
          <w:rFonts w:ascii="Times New Roman" w:hAnsi="Times New Roman" w:cs="Times New Roman"/>
          <w:sz w:val="28"/>
          <w:szCs w:val="28"/>
        </w:rPr>
        <w:t>за рубежом</w:t>
      </w:r>
      <w:r w:rsidRPr="007521DB">
        <w:rPr>
          <w:rFonts w:ascii="Times New Roman" w:hAnsi="Times New Roman" w:cs="Times New Roman"/>
          <w:sz w:val="28"/>
          <w:szCs w:val="28"/>
        </w:rPr>
        <w:t xml:space="preserve"> для 10 победителей,</w:t>
      </w:r>
      <w:r w:rsidR="0009721F">
        <w:rPr>
          <w:rFonts w:ascii="Times New Roman" w:hAnsi="Times New Roman" w:cs="Times New Roman"/>
          <w:sz w:val="28"/>
          <w:szCs w:val="28"/>
        </w:rPr>
        <w:t xml:space="preserve"> показавших наилучший результат;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 xml:space="preserve">- диплом </w:t>
      </w:r>
      <w:r>
        <w:rPr>
          <w:rFonts w:ascii="Times New Roman" w:hAnsi="Times New Roman" w:cs="Times New Roman"/>
          <w:sz w:val="28"/>
          <w:szCs w:val="28"/>
        </w:rPr>
        <w:t xml:space="preserve">и стела </w:t>
      </w:r>
      <w:r w:rsidRPr="007521DB">
        <w:rPr>
          <w:rFonts w:ascii="Times New Roman" w:hAnsi="Times New Roman" w:cs="Times New Roman"/>
          <w:sz w:val="28"/>
          <w:szCs w:val="28"/>
        </w:rPr>
        <w:t>победителя</w:t>
      </w:r>
      <w:r>
        <w:rPr>
          <w:rFonts w:ascii="Times New Roman" w:hAnsi="Times New Roman" w:cs="Times New Roman"/>
          <w:sz w:val="28"/>
          <w:szCs w:val="28"/>
        </w:rPr>
        <w:t xml:space="preserve"> от Губернатора Пензенской области</w:t>
      </w:r>
      <w:r w:rsidRPr="007521DB">
        <w:rPr>
          <w:rFonts w:ascii="Times New Roman" w:hAnsi="Times New Roman" w:cs="Times New Roman"/>
          <w:sz w:val="28"/>
          <w:szCs w:val="28"/>
        </w:rPr>
        <w:t>.</w:t>
      </w:r>
    </w:p>
    <w:p w:rsidR="004C7167" w:rsidRPr="007521DB" w:rsidP="004C71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167" w:rsidRPr="007521DB" w:rsidP="004C7167">
      <w:pPr>
        <w:pStyle w:val="ConsPlusTitle"/>
        <w:jc w:val="center"/>
        <w:outlineLvl w:val="1"/>
        <w:rPr>
          <w:sz w:val="28"/>
          <w:szCs w:val="28"/>
        </w:rPr>
      </w:pPr>
      <w:r w:rsidRPr="007521DB">
        <w:rPr>
          <w:sz w:val="28"/>
          <w:szCs w:val="28"/>
          <w:lang w:val="en-US"/>
        </w:rPr>
        <w:t>VI</w:t>
      </w:r>
      <w:r w:rsidRPr="007521DB">
        <w:rPr>
          <w:sz w:val="28"/>
          <w:szCs w:val="28"/>
        </w:rPr>
        <w:t>. Организационный комитет Проекта</w:t>
      </w:r>
    </w:p>
    <w:p w:rsidR="004C7167" w:rsidRPr="007521DB" w:rsidP="004C71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 xml:space="preserve">29. Координацию деятельности по реализации Проекта осуществляет организационный комитет Проекта (далее </w:t>
      </w:r>
      <w:r w:rsidR="00C164A9">
        <w:rPr>
          <w:rFonts w:ascii="Times New Roman" w:hAnsi="Times New Roman" w:cs="Times New Roman"/>
          <w:sz w:val="28"/>
          <w:szCs w:val="28"/>
        </w:rPr>
        <w:t>-</w:t>
      </w:r>
      <w:r w:rsidRPr="007521DB">
        <w:rPr>
          <w:rFonts w:ascii="Times New Roman" w:hAnsi="Times New Roman" w:cs="Times New Roman"/>
          <w:sz w:val="28"/>
          <w:szCs w:val="28"/>
        </w:rPr>
        <w:t xml:space="preserve"> Комитет), состав которого утверждается распоряжением Губернатора Пензенской области.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В своей деятельности Комитет подотчетен Наблюдательному совету Проекта.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30. Комитет: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1) обеспечивает проведение дистанционного и финального очного этапов Проекта;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2) решает другие вопросы организации всех этапов Проекта.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31. Лица, принимающие участие в организации Проекта, не имеют права участвовать в нем в качестве участников Проекта.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167" w:rsidRPr="007521DB" w:rsidP="004C7167">
      <w:pPr>
        <w:pStyle w:val="ConsPlusTitle"/>
        <w:jc w:val="center"/>
        <w:outlineLvl w:val="1"/>
        <w:rPr>
          <w:sz w:val="28"/>
          <w:szCs w:val="28"/>
        </w:rPr>
      </w:pPr>
      <w:r w:rsidRPr="007521DB">
        <w:rPr>
          <w:sz w:val="28"/>
          <w:szCs w:val="28"/>
          <w:lang w:val="en-US"/>
        </w:rPr>
        <w:t>VII</w:t>
      </w:r>
      <w:r w:rsidRPr="007521DB">
        <w:rPr>
          <w:sz w:val="28"/>
          <w:szCs w:val="28"/>
        </w:rPr>
        <w:t>. Наблюдательный совет Проекта</w:t>
      </w:r>
    </w:p>
    <w:p w:rsidR="004C7167" w:rsidRPr="007521DB" w:rsidP="004C71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32. Наблюдательный совет формируется с целью содействия решению задач Проекта.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33. Наблюдательный совет Проекта выполняет следующие функции: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1) контролирует соблюдение правил проведения Проекта, а также объективность и беспристрастность определения победителей;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2) содействует поддержанию высокой репутации Проекта;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3) обеспечивает контроль качества используемых методов оценки;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4) принимает решения об итогах каждого этапа Проекта.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 xml:space="preserve">34. В состав Наблюдательного совета Проекта включаются представители государственных структур, общественных объединений, науки и бизнеса, эксперты. Состав Наблюдательного совета Проекта утверждается распоряжением Губернатора Пензенской области. </w:t>
      </w:r>
    </w:p>
    <w:p w:rsidR="004C7167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167" w:rsidRPr="00FA5267" w:rsidP="004C7167">
      <w:pPr>
        <w:pStyle w:val="ConsPlusTitle"/>
        <w:jc w:val="center"/>
        <w:outlineLvl w:val="1"/>
        <w:rPr>
          <w:sz w:val="28"/>
          <w:szCs w:val="28"/>
        </w:rPr>
      </w:pPr>
      <w:r w:rsidRPr="00FA5267">
        <w:rPr>
          <w:sz w:val="28"/>
          <w:szCs w:val="28"/>
          <w:lang w:val="en-US"/>
        </w:rPr>
        <w:t>VIII</w:t>
      </w:r>
      <w:r w:rsidRPr="00FA5267">
        <w:rPr>
          <w:sz w:val="28"/>
          <w:szCs w:val="28"/>
        </w:rPr>
        <w:t>. Апелляционная комиссия Проекта</w:t>
      </w:r>
    </w:p>
    <w:p w:rsidR="004C7167" w:rsidRPr="00FA5267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Sect="00C164A9">
          <w:headerReference w:type="default" r:id="rId17"/>
          <w:footerReference w:type="default" r:id="rId18"/>
          <w:footerReference w:type="first" r:id="rId19"/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6"/>
          <w:cols w:space="720"/>
          <w:titlePg w:val="0"/>
          <w:docGrid w:linePitch="272"/>
        </w:sectPr>
      </w:pPr>
      <w:r w:rsidRPr="00FA5267">
        <w:rPr>
          <w:rFonts w:ascii="Times New Roman" w:hAnsi="Times New Roman" w:cs="Times New Roman"/>
          <w:sz w:val="28"/>
          <w:szCs w:val="28"/>
        </w:rPr>
        <w:t>35. В случае несогласия с полученными результатами прохождения этапов Проекта участник имеет право подать апелляцию в</w:t>
      </w:r>
      <w:r w:rsidRPr="007521DB">
        <w:rPr>
          <w:rFonts w:ascii="Times New Roman" w:hAnsi="Times New Roman" w:cs="Times New Roman"/>
          <w:sz w:val="28"/>
          <w:szCs w:val="28"/>
        </w:rPr>
        <w:t xml:space="preserve"> Апелляционную комиссию Проекта, состав которой утверждается распоряжением Губернатора Пензенской области.</w:t>
      </w:r>
    </w:p>
    <w:p w:rsidR="004C7167" w:rsidRPr="000431BE" w:rsidP="004C7167">
      <w:pPr>
        <w:pStyle w:val="ConsPlusNormal"/>
        <w:spacing w:before="0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 xml:space="preserve">Апелляция подается в установленные правилами подачи апелляций сроки. Правила подачи апелляций участниками Проекта утверждаются распоряжением Губернатора Пензенской области и размещаются на Сайте. </w:t>
      </w:r>
    </w:p>
    <w:p w:rsidR="004C7167" w:rsidRPr="007521DB" w:rsidP="004C71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167" w:rsidRPr="00FA5267" w:rsidP="004C7167">
      <w:pPr>
        <w:pStyle w:val="ConsPlusTitle"/>
        <w:jc w:val="center"/>
        <w:outlineLvl w:val="1"/>
        <w:rPr>
          <w:sz w:val="28"/>
          <w:szCs w:val="28"/>
        </w:rPr>
      </w:pPr>
      <w:r w:rsidRPr="00FA5267">
        <w:rPr>
          <w:sz w:val="28"/>
          <w:szCs w:val="28"/>
          <w:lang w:val="en-US"/>
        </w:rPr>
        <w:t>IX</w:t>
      </w:r>
      <w:r w:rsidRPr="00FA5267">
        <w:rPr>
          <w:sz w:val="28"/>
          <w:szCs w:val="28"/>
        </w:rPr>
        <w:t>. Организатор и партнеры Проекта</w:t>
      </w:r>
    </w:p>
    <w:p w:rsidR="004C7167" w:rsidRPr="00FA5267" w:rsidP="004C71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167" w:rsidRPr="00FA5267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267">
        <w:rPr>
          <w:rFonts w:ascii="Times New Roman" w:hAnsi="Times New Roman" w:cs="Times New Roman"/>
          <w:sz w:val="28"/>
          <w:szCs w:val="28"/>
        </w:rPr>
        <w:t xml:space="preserve">36. Организатором Проекта является Правительство Пензенской области при поддержке АНО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A5267">
        <w:rPr>
          <w:rFonts w:ascii="Times New Roman" w:hAnsi="Times New Roman" w:cs="Times New Roman"/>
          <w:sz w:val="28"/>
          <w:szCs w:val="28"/>
        </w:rPr>
        <w:t>Россия - страна возможностей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A5267">
        <w:rPr>
          <w:rFonts w:ascii="Times New Roman" w:hAnsi="Times New Roman" w:cs="Times New Roman"/>
          <w:sz w:val="28"/>
          <w:szCs w:val="28"/>
        </w:rPr>
        <w:t>.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267">
        <w:rPr>
          <w:rFonts w:ascii="Times New Roman" w:hAnsi="Times New Roman" w:cs="Times New Roman"/>
          <w:sz w:val="28"/>
          <w:szCs w:val="28"/>
        </w:rPr>
        <w:t>37. Партнерами Проекта могут стать государственные, частные и общественные организации всех уровней, осуществляющие ресурсную (техническую, организационную, экспертную и иную) поддержку мероприятий Проекта.</w:t>
      </w:r>
    </w:p>
    <w:p w:rsidR="004C7167" w:rsidRPr="007521DB" w:rsidP="004C71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167" w:rsidRPr="00FA5267" w:rsidP="004C7167">
      <w:pPr>
        <w:pStyle w:val="ConsPlusTitle"/>
        <w:jc w:val="center"/>
        <w:outlineLvl w:val="1"/>
        <w:rPr>
          <w:sz w:val="28"/>
          <w:szCs w:val="28"/>
        </w:rPr>
      </w:pPr>
      <w:r w:rsidRPr="00FA5267">
        <w:rPr>
          <w:sz w:val="28"/>
          <w:szCs w:val="28"/>
          <w:lang w:val="en-US"/>
        </w:rPr>
        <w:t>X</w:t>
      </w:r>
      <w:r w:rsidRPr="00FA5267">
        <w:rPr>
          <w:sz w:val="28"/>
          <w:szCs w:val="28"/>
        </w:rPr>
        <w:t>. Основания для исключения участников из Проекта</w:t>
      </w:r>
    </w:p>
    <w:p w:rsidR="004C7167" w:rsidRPr="00FA5267" w:rsidP="004C71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167" w:rsidRPr="00FA5267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267">
        <w:rPr>
          <w:rFonts w:ascii="Times New Roman" w:hAnsi="Times New Roman" w:cs="Times New Roman"/>
          <w:sz w:val="28"/>
          <w:szCs w:val="28"/>
        </w:rPr>
        <w:t xml:space="preserve">38. Организатор Проекта исключает участника из Проекта в случае нарушения участником настоящего Положения, уведомив его об этом в личном кабинете.  </w:t>
      </w:r>
    </w:p>
    <w:p w:rsidR="004C7167" w:rsidRPr="00FA5267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267">
        <w:rPr>
          <w:rFonts w:ascii="Times New Roman" w:hAnsi="Times New Roman" w:cs="Times New Roman"/>
          <w:sz w:val="28"/>
          <w:szCs w:val="28"/>
        </w:rPr>
        <w:t>39. Основаниями для исключения участника из Проекта являются:</w:t>
      </w:r>
    </w:p>
    <w:p w:rsidR="004C7167" w:rsidRPr="00FA5267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267">
        <w:rPr>
          <w:rFonts w:ascii="Times New Roman" w:hAnsi="Times New Roman" w:cs="Times New Roman"/>
          <w:sz w:val="28"/>
          <w:szCs w:val="28"/>
        </w:rPr>
        <w:t>1) подача участником заявления об исключении его из Проекта;</w:t>
      </w:r>
    </w:p>
    <w:p w:rsidR="004C7167" w:rsidRPr="00FA5267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267">
        <w:rPr>
          <w:rFonts w:ascii="Times New Roman" w:hAnsi="Times New Roman" w:cs="Times New Roman"/>
          <w:sz w:val="28"/>
          <w:szCs w:val="28"/>
        </w:rPr>
        <w:t xml:space="preserve">2) нарушение условий выполнения заданий, невыполнение заданий </w:t>
      </w:r>
      <w:r w:rsidR="00C164A9">
        <w:rPr>
          <w:rFonts w:ascii="Times New Roman" w:hAnsi="Times New Roman" w:cs="Times New Roman"/>
          <w:sz w:val="28"/>
          <w:szCs w:val="28"/>
        </w:rPr>
        <w:br/>
      </w:r>
      <w:r w:rsidRPr="00FA5267">
        <w:rPr>
          <w:rFonts w:ascii="Times New Roman" w:hAnsi="Times New Roman" w:cs="Times New Roman"/>
          <w:sz w:val="28"/>
          <w:szCs w:val="28"/>
        </w:rPr>
        <w:t>в указанный на Сайте срок или неявка на очное мероприятие Проекта;</w:t>
      </w:r>
    </w:p>
    <w:p w:rsidR="004C7167" w:rsidRPr="00FA5267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267">
        <w:rPr>
          <w:rFonts w:ascii="Times New Roman" w:hAnsi="Times New Roman" w:cs="Times New Roman"/>
          <w:sz w:val="28"/>
          <w:szCs w:val="28"/>
        </w:rPr>
        <w:t>3) представление подложных документов или заведомо ложных сведений о себе при заполнении анкеты, выполнении заданий, в ходе проведения интервью или других мероприятий Проекта;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267">
        <w:rPr>
          <w:rFonts w:ascii="Times New Roman" w:hAnsi="Times New Roman" w:cs="Times New Roman"/>
          <w:sz w:val="28"/>
          <w:szCs w:val="28"/>
        </w:rPr>
        <w:t xml:space="preserve">4) наличие судимости (в том числе снятой или погашенной, а также судимости по декриминализованным статьям) или осуждение к наказанию, исключающему возможность исполнения должностных обязанностей </w:t>
      </w:r>
      <w:r w:rsidR="00C164A9">
        <w:rPr>
          <w:rFonts w:ascii="Times New Roman" w:hAnsi="Times New Roman" w:cs="Times New Roman"/>
          <w:sz w:val="28"/>
          <w:szCs w:val="28"/>
        </w:rPr>
        <w:br/>
      </w:r>
      <w:r w:rsidRPr="00FA5267">
        <w:rPr>
          <w:rFonts w:ascii="Times New Roman" w:hAnsi="Times New Roman" w:cs="Times New Roman"/>
          <w:sz w:val="28"/>
          <w:szCs w:val="28"/>
        </w:rPr>
        <w:t>по должности государственной службы (гражданской службы), по приговору суда, вступившему в законную силу; нахождение под следствием; лишение решением суда, вступившим в законную силу,  права занимать определенные должности или заниматься определенной деятельностью;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5) призывы к экстремистской деятельности, публичное побуждение, обоснование или оправдание экстремизма, социальной, расовой, национальной или религиозной розни, унижение национального достоинства,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 или другим поводам, пропаганда и публичное демонстрирование нацистской атрибутики или символики, либо атрибутики или символики, сходной с нацистской атрибутикой или символикой</w:t>
      </w:r>
      <w:r w:rsidRPr="007521DB">
        <w:rPr>
          <w:rFonts w:ascii="Times New Roman" w:hAnsi="Times New Roman" w:cs="Times New Roman"/>
          <w:sz w:val="28"/>
          <w:szCs w:val="28"/>
        </w:rPr>
        <w:t xml:space="preserve"> до степени их смешения;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Sect="00C164A9">
          <w:headerReference w:type="default" r:id="rId20"/>
          <w:footerReference w:type="default" r:id="rId21"/>
          <w:footerReference w:type="first" r:id="rId22"/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7"/>
          <w:cols w:space="720"/>
          <w:titlePg w:val="0"/>
          <w:docGrid w:linePitch="272"/>
        </w:sectPr>
      </w:pPr>
      <w:r w:rsidRPr="007521DB">
        <w:rPr>
          <w:rFonts w:ascii="Times New Roman" w:hAnsi="Times New Roman" w:cs="Times New Roman"/>
          <w:sz w:val="28"/>
          <w:szCs w:val="28"/>
        </w:rPr>
        <w:t xml:space="preserve">6) фото- и видеосъемка материалов заданий и результатов выполнения заданий, размещение фотографий и видеоматериалов заданий Проекта </w:t>
      </w:r>
      <w:r w:rsidR="00C164A9">
        <w:rPr>
          <w:rFonts w:ascii="Times New Roman" w:hAnsi="Times New Roman" w:cs="Times New Roman"/>
          <w:sz w:val="28"/>
          <w:szCs w:val="28"/>
        </w:rPr>
        <w:br/>
      </w:r>
      <w:r w:rsidRPr="007521DB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521D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521DB">
        <w:rPr>
          <w:rFonts w:ascii="Times New Roman" w:hAnsi="Times New Roman" w:cs="Times New Roman"/>
          <w:sz w:val="28"/>
          <w:szCs w:val="28"/>
        </w:rPr>
        <w:t xml:space="preserve">, в социальных сетях или других открытых источниках информации, публикация материалов заданий </w:t>
      </w:r>
    </w:p>
    <w:p w:rsidR="004C7167" w:rsidRPr="007521DB" w:rsidP="004C7167">
      <w:pPr>
        <w:pStyle w:val="ConsPlusNormal"/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и результатов выполнения заданий, в том числе посредством предоставления их представителям средств массовой информации;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7) использование подсказок или иной помощи при прохождении оценочных заданий;</w:t>
      </w:r>
    </w:p>
    <w:p w:rsidR="004C7167" w:rsidRPr="00FA5267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267">
        <w:rPr>
          <w:rFonts w:ascii="Times New Roman" w:hAnsi="Times New Roman" w:cs="Times New Roman"/>
          <w:sz w:val="28"/>
          <w:szCs w:val="28"/>
        </w:rPr>
        <w:t>8) публикация ложной, дискредитирующей информации о Проекте и его участниках.</w:t>
      </w:r>
    </w:p>
    <w:p w:rsidR="004C7167" w:rsidRPr="00FA5267" w:rsidP="004C71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167" w:rsidRPr="00FA5267" w:rsidP="004C7167">
      <w:pPr>
        <w:pStyle w:val="ConsPlusTitle"/>
        <w:jc w:val="center"/>
        <w:outlineLvl w:val="1"/>
        <w:rPr>
          <w:sz w:val="28"/>
          <w:szCs w:val="28"/>
        </w:rPr>
      </w:pPr>
      <w:r w:rsidRPr="00FA5267">
        <w:rPr>
          <w:sz w:val="28"/>
          <w:szCs w:val="28"/>
          <w:lang w:val="en-US"/>
        </w:rPr>
        <w:t>XI</w:t>
      </w:r>
      <w:r w:rsidRPr="00FA5267">
        <w:rPr>
          <w:sz w:val="28"/>
          <w:szCs w:val="28"/>
        </w:rPr>
        <w:t>. Заключительные положения</w:t>
      </w:r>
    </w:p>
    <w:p w:rsidR="004C7167" w:rsidRPr="00FA5267" w:rsidP="004C71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167" w:rsidRPr="00FA5267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267">
        <w:rPr>
          <w:rFonts w:ascii="Times New Roman" w:hAnsi="Times New Roman" w:cs="Times New Roman"/>
          <w:sz w:val="28"/>
          <w:szCs w:val="28"/>
        </w:rPr>
        <w:t>40. Указанная в настоящем Положении информация о порядке и правилах проведения Проекта размещается на Сайте.</w:t>
      </w:r>
    </w:p>
    <w:p w:rsidR="004C7167" w:rsidRPr="00FA5267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267">
        <w:rPr>
          <w:rFonts w:ascii="Times New Roman" w:hAnsi="Times New Roman" w:cs="Times New Roman"/>
          <w:sz w:val="28"/>
          <w:szCs w:val="28"/>
        </w:rPr>
        <w:t>41. Перед проведением дистанционного этапа и финала Проекта в личных кабинетах участников, получивших допуск к данным этапам, публикуется те</w:t>
      </w:r>
      <w:r w:rsidRPr="00FA5267">
        <w:rPr>
          <w:rFonts w:ascii="Times New Roman" w:hAnsi="Times New Roman" w:cs="Times New Roman"/>
          <w:sz w:val="28"/>
          <w:szCs w:val="28"/>
        </w:rPr>
        <w:t>кст пр</w:t>
      </w:r>
      <w:r w:rsidRPr="00FA5267">
        <w:rPr>
          <w:rFonts w:ascii="Times New Roman" w:hAnsi="Times New Roman" w:cs="Times New Roman"/>
          <w:sz w:val="28"/>
          <w:szCs w:val="28"/>
        </w:rPr>
        <w:t>авил соответствующего этапа, подробно разъясняющий порядок и правила участия, а также методику оценки и принципы подведения итогов данного этапа. Для допуска к этапу участник обязан ознакомиться с их текстом и выразить согласие с указанными правилами этапа.</w:t>
      </w:r>
    </w:p>
    <w:p w:rsidR="004C7167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267">
        <w:rPr>
          <w:rFonts w:ascii="Times New Roman" w:hAnsi="Times New Roman" w:cs="Times New Roman"/>
          <w:sz w:val="28"/>
          <w:szCs w:val="28"/>
        </w:rPr>
        <w:t xml:space="preserve">42. В случае внесения в настоящее положение изменений они публикуются на Сайте в разделе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A5267">
        <w:rPr>
          <w:rFonts w:ascii="Times New Roman" w:hAnsi="Times New Roman" w:cs="Times New Roman"/>
          <w:sz w:val="28"/>
          <w:szCs w:val="28"/>
        </w:rPr>
        <w:t>Новости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A5267">
        <w:rPr>
          <w:rFonts w:ascii="Times New Roman" w:hAnsi="Times New Roman" w:cs="Times New Roman"/>
          <w:sz w:val="28"/>
          <w:szCs w:val="28"/>
        </w:rPr>
        <w:t>. Если участник продолжает участие в Проекте, он выражает согласие с внесенными в настоящее положение изменениями.</w:t>
      </w:r>
    </w:p>
    <w:p w:rsidR="00CD53F4" w:rsidP="00CD53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53F4" w:rsidP="00CD53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53F4" w:rsidP="00CD53F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CD53F4" w:rsidP="00CD53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53F4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3F4" w:rsidP="004C7167">
      <w:pPr>
        <w:widowControl/>
        <w:ind w:left="4536"/>
        <w:jc w:val="center"/>
        <w:rPr>
          <w:sz w:val="28"/>
          <w:szCs w:val="28"/>
        </w:rPr>
      </w:pPr>
    </w:p>
    <w:p w:rsidR="00CD53F4" w:rsidP="004C7167">
      <w:pPr>
        <w:widowControl/>
        <w:ind w:left="4536"/>
        <w:jc w:val="center"/>
        <w:rPr>
          <w:sz w:val="28"/>
          <w:szCs w:val="28"/>
        </w:rPr>
      </w:pPr>
    </w:p>
    <w:p w:rsidR="00CD53F4" w:rsidP="004C7167">
      <w:pPr>
        <w:widowControl/>
        <w:ind w:left="4536"/>
        <w:jc w:val="center"/>
        <w:rPr>
          <w:sz w:val="28"/>
          <w:szCs w:val="28"/>
        </w:rPr>
      </w:pPr>
    </w:p>
    <w:p w:rsidR="00CD53F4" w:rsidP="004C7167">
      <w:pPr>
        <w:widowControl/>
        <w:ind w:left="4536"/>
        <w:jc w:val="center"/>
        <w:rPr>
          <w:sz w:val="28"/>
          <w:szCs w:val="28"/>
        </w:rPr>
      </w:pPr>
    </w:p>
    <w:p w:rsidR="00CD53F4" w:rsidP="004C7167">
      <w:pPr>
        <w:widowControl/>
        <w:ind w:left="4536"/>
        <w:jc w:val="center"/>
        <w:rPr>
          <w:sz w:val="28"/>
          <w:szCs w:val="28"/>
        </w:rPr>
      </w:pPr>
    </w:p>
    <w:p w:rsidR="00CD53F4" w:rsidP="004C7167">
      <w:pPr>
        <w:widowControl/>
        <w:ind w:left="4536"/>
        <w:jc w:val="center"/>
        <w:rPr>
          <w:sz w:val="28"/>
          <w:szCs w:val="28"/>
        </w:rPr>
      </w:pPr>
    </w:p>
    <w:p w:rsidR="00CD53F4" w:rsidP="004C7167">
      <w:pPr>
        <w:widowControl/>
        <w:ind w:left="4536"/>
        <w:jc w:val="center"/>
        <w:rPr>
          <w:sz w:val="28"/>
          <w:szCs w:val="28"/>
        </w:rPr>
      </w:pPr>
    </w:p>
    <w:p w:rsidR="00CD53F4" w:rsidP="004C7167">
      <w:pPr>
        <w:widowControl/>
        <w:ind w:left="4536"/>
        <w:jc w:val="center"/>
        <w:rPr>
          <w:sz w:val="28"/>
          <w:szCs w:val="28"/>
        </w:rPr>
      </w:pPr>
    </w:p>
    <w:p w:rsidR="00CD53F4" w:rsidP="004C7167">
      <w:pPr>
        <w:widowControl/>
        <w:ind w:left="4536"/>
        <w:jc w:val="center"/>
        <w:rPr>
          <w:sz w:val="28"/>
          <w:szCs w:val="28"/>
        </w:rPr>
      </w:pPr>
    </w:p>
    <w:p w:rsidR="00CD53F4" w:rsidP="004C7167">
      <w:pPr>
        <w:widowControl/>
        <w:ind w:left="4536"/>
        <w:jc w:val="center"/>
        <w:rPr>
          <w:sz w:val="28"/>
          <w:szCs w:val="28"/>
        </w:rPr>
      </w:pPr>
    </w:p>
    <w:p w:rsidR="00CD53F4" w:rsidP="004C7167">
      <w:pPr>
        <w:widowControl/>
        <w:ind w:left="4536"/>
        <w:jc w:val="center"/>
        <w:rPr>
          <w:sz w:val="28"/>
          <w:szCs w:val="28"/>
        </w:rPr>
      </w:pPr>
    </w:p>
    <w:p w:rsidR="00CD53F4" w:rsidP="004C7167">
      <w:pPr>
        <w:widowControl/>
        <w:ind w:left="4536"/>
        <w:jc w:val="center"/>
        <w:rPr>
          <w:sz w:val="28"/>
          <w:szCs w:val="28"/>
        </w:rPr>
      </w:pPr>
    </w:p>
    <w:p w:rsidR="00CD53F4" w:rsidP="004C7167">
      <w:pPr>
        <w:widowControl/>
        <w:ind w:left="4536"/>
        <w:jc w:val="center"/>
        <w:rPr>
          <w:sz w:val="28"/>
          <w:szCs w:val="28"/>
        </w:rPr>
      </w:pPr>
    </w:p>
    <w:p w:rsidR="00CD53F4" w:rsidP="004C7167">
      <w:pPr>
        <w:widowControl/>
        <w:ind w:left="4536"/>
        <w:jc w:val="center"/>
        <w:rPr>
          <w:sz w:val="28"/>
          <w:szCs w:val="28"/>
        </w:rPr>
      </w:pPr>
    </w:p>
    <w:p w:rsidR="00CD53F4" w:rsidP="004C7167">
      <w:pPr>
        <w:widowControl/>
        <w:ind w:left="4536"/>
        <w:jc w:val="center"/>
        <w:rPr>
          <w:sz w:val="28"/>
          <w:szCs w:val="28"/>
        </w:rPr>
      </w:pPr>
    </w:p>
    <w:p w:rsidR="00CD53F4" w:rsidP="004C7167">
      <w:pPr>
        <w:widowControl/>
        <w:ind w:left="4536"/>
        <w:jc w:val="center"/>
        <w:rPr>
          <w:sz w:val="28"/>
          <w:szCs w:val="28"/>
        </w:rPr>
      </w:pPr>
    </w:p>
    <w:p w:rsidR="00CD53F4" w:rsidP="004C7167">
      <w:pPr>
        <w:widowControl/>
        <w:ind w:left="4536"/>
        <w:jc w:val="center"/>
        <w:rPr>
          <w:sz w:val="28"/>
          <w:szCs w:val="28"/>
        </w:rPr>
      </w:pPr>
    </w:p>
    <w:p w:rsidR="00CD53F4" w:rsidP="004C7167">
      <w:pPr>
        <w:widowControl/>
        <w:ind w:left="4536"/>
        <w:jc w:val="center"/>
        <w:rPr>
          <w:sz w:val="28"/>
          <w:szCs w:val="28"/>
        </w:rPr>
      </w:pPr>
    </w:p>
    <w:p w:rsidR="00CD53F4" w:rsidP="004C7167">
      <w:pPr>
        <w:widowControl/>
        <w:ind w:left="4536"/>
        <w:jc w:val="center"/>
        <w:rPr>
          <w:sz w:val="28"/>
          <w:szCs w:val="28"/>
        </w:rPr>
        <w:sectPr w:rsidSect="00C164A9">
          <w:headerReference w:type="default" r:id="rId23"/>
          <w:footerReference w:type="default" r:id="rId24"/>
          <w:footerReference w:type="first" r:id="rId25"/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8"/>
          <w:cols w:space="720"/>
          <w:titlePg w:val="0"/>
          <w:docGrid w:linePitch="272"/>
        </w:sectPr>
      </w:pPr>
    </w:p>
    <w:p w:rsidR="004C7167" w:rsidRPr="00A866BE" w:rsidP="004C7167">
      <w:pPr>
        <w:widowControl/>
        <w:spacing w:before="0"/>
        <w:ind w:left="4536"/>
        <w:jc w:val="center"/>
        <w:rPr>
          <w:sz w:val="28"/>
          <w:szCs w:val="28"/>
        </w:rPr>
      </w:pPr>
      <w:r w:rsidRPr="00A866BE">
        <w:rPr>
          <w:sz w:val="28"/>
          <w:szCs w:val="28"/>
        </w:rPr>
        <w:t>Приложение</w:t>
      </w:r>
      <w:r w:rsidR="00C164A9">
        <w:rPr>
          <w:sz w:val="28"/>
          <w:szCs w:val="28"/>
        </w:rPr>
        <w:t xml:space="preserve"> </w:t>
      </w:r>
    </w:p>
    <w:p w:rsidR="004C7167" w:rsidRPr="00A866BE" w:rsidP="004C7167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866BE">
        <w:rPr>
          <w:rFonts w:ascii="Times New Roman" w:hAnsi="Times New Roman" w:cs="Times New Roman"/>
          <w:sz w:val="28"/>
          <w:szCs w:val="28"/>
        </w:rPr>
        <w:t xml:space="preserve">к Положению о кадровом проекте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866BE">
        <w:rPr>
          <w:rFonts w:ascii="Times New Roman" w:hAnsi="Times New Roman" w:cs="Times New Roman"/>
          <w:sz w:val="28"/>
          <w:szCs w:val="28"/>
        </w:rPr>
        <w:t xml:space="preserve">Пензенская область </w:t>
      </w:r>
      <w:r w:rsidR="00C164A9">
        <w:rPr>
          <w:rFonts w:ascii="Times New Roman" w:hAnsi="Times New Roman" w:cs="Times New Roman"/>
          <w:sz w:val="28"/>
          <w:szCs w:val="28"/>
        </w:rPr>
        <w:t>-</w:t>
      </w:r>
      <w:r w:rsidRPr="00A866BE">
        <w:rPr>
          <w:rFonts w:ascii="Times New Roman" w:hAnsi="Times New Roman" w:cs="Times New Roman"/>
          <w:sz w:val="28"/>
          <w:szCs w:val="28"/>
        </w:rPr>
        <w:t xml:space="preserve"> регион возможностей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4C7167" w:rsidRPr="00A866BE" w:rsidP="004C7167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7167" w:rsidRPr="00A866BE" w:rsidP="004C7167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866BE">
        <w:rPr>
          <w:rFonts w:ascii="Times New Roman" w:hAnsi="Times New Roman" w:cs="Times New Roman"/>
          <w:sz w:val="28"/>
          <w:szCs w:val="28"/>
        </w:rPr>
        <w:t>(форма)</w:t>
      </w:r>
    </w:p>
    <w:p w:rsidR="004C7167" w:rsidRPr="007521DB" w:rsidP="004C716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C7167" w:rsidP="004C7167">
      <w:pPr>
        <w:jc w:val="both"/>
        <w:rPr>
          <w:sz w:val="28"/>
          <w:szCs w:val="28"/>
          <w:highlight w:val="yellow"/>
        </w:rPr>
      </w:pPr>
    </w:p>
    <w:p w:rsidR="004C7167" w:rsidP="004C7167">
      <w:pPr>
        <w:jc w:val="center"/>
        <w:rPr>
          <w:b/>
          <w:sz w:val="28"/>
          <w:szCs w:val="28"/>
        </w:rPr>
      </w:pPr>
      <w:r w:rsidRPr="00A32102">
        <w:rPr>
          <w:b/>
          <w:sz w:val="28"/>
          <w:szCs w:val="28"/>
        </w:rPr>
        <w:t>Согласие на обработку персональных данных</w:t>
      </w:r>
    </w:p>
    <w:p w:rsidR="004C7167" w:rsidRPr="00A32102" w:rsidP="004C7167">
      <w:pPr>
        <w:jc w:val="center"/>
        <w:rPr>
          <w:b/>
          <w:sz w:val="28"/>
          <w:szCs w:val="28"/>
        </w:rPr>
      </w:pPr>
    </w:p>
    <w:p w:rsidR="004C7167" w:rsidRPr="00A32102" w:rsidP="004C7167">
      <w:pPr>
        <w:ind w:firstLine="709"/>
        <w:jc w:val="both"/>
        <w:rPr>
          <w:sz w:val="28"/>
          <w:szCs w:val="28"/>
        </w:rPr>
      </w:pPr>
      <w:r w:rsidRPr="00A32102">
        <w:rPr>
          <w:sz w:val="28"/>
          <w:szCs w:val="28"/>
        </w:rPr>
        <w:t xml:space="preserve">Нажимая на кнопку </w:t>
      </w:r>
      <w:r>
        <w:rPr>
          <w:sz w:val="28"/>
          <w:szCs w:val="28"/>
        </w:rPr>
        <w:t>"</w:t>
      </w:r>
      <w:r w:rsidRPr="00A32102">
        <w:rPr>
          <w:sz w:val="28"/>
          <w:szCs w:val="28"/>
        </w:rPr>
        <w:t>Продолжить</w:t>
      </w:r>
      <w:r>
        <w:rPr>
          <w:sz w:val="28"/>
          <w:szCs w:val="28"/>
        </w:rPr>
        <w:t>"</w:t>
      </w:r>
      <w:r w:rsidRPr="00A32102">
        <w:rPr>
          <w:sz w:val="28"/>
          <w:szCs w:val="28"/>
        </w:rPr>
        <w:t xml:space="preserve"> при регистрации на сайте </w:t>
      </w:r>
      <w:r w:rsidRPr="007C3F9E" w:rsidR="003C3BF2">
        <w:rPr>
          <w:sz w:val="28"/>
          <w:szCs w:val="28"/>
        </w:rPr>
        <w:t>http://penza2021.rsv.ru/</w:t>
      </w:r>
      <w:r w:rsidRPr="007C3F9E">
        <w:rPr>
          <w:sz w:val="28"/>
          <w:szCs w:val="28"/>
        </w:rPr>
        <w:t xml:space="preserve"> (далее</w:t>
      </w:r>
      <w:r w:rsidRPr="00A32102">
        <w:rPr>
          <w:sz w:val="28"/>
          <w:szCs w:val="28"/>
        </w:rPr>
        <w:t xml:space="preserve"> </w:t>
      </w:r>
      <w:r w:rsidR="00C164A9">
        <w:rPr>
          <w:sz w:val="28"/>
          <w:szCs w:val="28"/>
        </w:rPr>
        <w:t>-</w:t>
      </w:r>
      <w:r w:rsidRPr="00A32102">
        <w:rPr>
          <w:sz w:val="28"/>
          <w:szCs w:val="28"/>
        </w:rPr>
        <w:t xml:space="preserve"> Сайт), я даю согласие Правительству Пензенской области, расположенному по адресу: ул. Московская, 75, г. Пенза, 440025 (далее </w:t>
      </w:r>
      <w:r w:rsidR="00C164A9">
        <w:rPr>
          <w:sz w:val="28"/>
          <w:szCs w:val="28"/>
        </w:rPr>
        <w:t>-</w:t>
      </w:r>
      <w:r w:rsidRPr="00A32102">
        <w:rPr>
          <w:sz w:val="28"/>
          <w:szCs w:val="28"/>
        </w:rPr>
        <w:t xml:space="preserve"> Оператор), на обработку моих персональных данных </w:t>
      </w:r>
      <w:r w:rsidR="00C164A9">
        <w:rPr>
          <w:sz w:val="28"/>
          <w:szCs w:val="28"/>
        </w:rPr>
        <w:br/>
      </w:r>
      <w:r w:rsidRPr="00A32102">
        <w:rPr>
          <w:sz w:val="28"/>
          <w:szCs w:val="28"/>
        </w:rPr>
        <w:t>в указанных ниже порядке, целях и объеме.</w:t>
      </w:r>
    </w:p>
    <w:p w:rsidR="004C7167" w:rsidRPr="00A32102" w:rsidP="004C7167">
      <w:pPr>
        <w:ind w:firstLine="709"/>
        <w:jc w:val="both"/>
        <w:rPr>
          <w:sz w:val="28"/>
          <w:szCs w:val="28"/>
        </w:rPr>
      </w:pPr>
    </w:p>
    <w:p w:rsidR="004C7167" w:rsidRPr="00A32102" w:rsidP="004C7167">
      <w:pPr>
        <w:ind w:firstLine="709"/>
        <w:jc w:val="both"/>
        <w:rPr>
          <w:sz w:val="28"/>
          <w:szCs w:val="28"/>
        </w:rPr>
      </w:pPr>
      <w:r w:rsidRPr="00A32102">
        <w:rPr>
          <w:sz w:val="28"/>
          <w:szCs w:val="28"/>
        </w:rPr>
        <w:t>Цели обработки персональных данных:</w:t>
      </w:r>
    </w:p>
    <w:p w:rsidR="004C7167" w:rsidRPr="00A32102" w:rsidP="004C7167">
      <w:pPr>
        <w:ind w:firstLine="709"/>
        <w:jc w:val="both"/>
        <w:rPr>
          <w:sz w:val="28"/>
          <w:szCs w:val="28"/>
        </w:rPr>
      </w:pPr>
      <w:r w:rsidRPr="00C164A9">
        <w:rPr>
          <w:spacing w:val="-6"/>
          <w:sz w:val="28"/>
          <w:szCs w:val="28"/>
        </w:rPr>
        <w:t xml:space="preserve">проведение кадрового проекта "Пензенская область </w:t>
      </w:r>
      <w:r w:rsidRPr="00C164A9" w:rsidR="00C164A9">
        <w:rPr>
          <w:spacing w:val="-6"/>
          <w:sz w:val="28"/>
          <w:szCs w:val="28"/>
        </w:rPr>
        <w:t>-</w:t>
      </w:r>
      <w:r w:rsidRPr="00C164A9">
        <w:rPr>
          <w:spacing w:val="-6"/>
          <w:sz w:val="28"/>
          <w:szCs w:val="28"/>
        </w:rPr>
        <w:t xml:space="preserve"> регион возможностей"</w:t>
      </w:r>
      <w:r w:rsidRPr="00A32102">
        <w:rPr>
          <w:sz w:val="28"/>
          <w:szCs w:val="28"/>
        </w:rPr>
        <w:t xml:space="preserve"> </w:t>
      </w:r>
      <w:r w:rsidR="00C164A9">
        <w:rPr>
          <w:sz w:val="28"/>
          <w:szCs w:val="28"/>
        </w:rPr>
        <w:br/>
      </w:r>
      <w:r w:rsidRPr="00A32102">
        <w:rPr>
          <w:sz w:val="28"/>
          <w:szCs w:val="28"/>
        </w:rPr>
        <w:t xml:space="preserve">в соответствии с условиями Проекта, указанными в Положении о кадровом проекте </w:t>
      </w:r>
      <w:r>
        <w:rPr>
          <w:sz w:val="28"/>
          <w:szCs w:val="28"/>
        </w:rPr>
        <w:t>"</w:t>
      </w:r>
      <w:r w:rsidRPr="00A32102">
        <w:rPr>
          <w:sz w:val="28"/>
          <w:szCs w:val="28"/>
        </w:rPr>
        <w:t xml:space="preserve">Пензенская область </w:t>
      </w:r>
      <w:r w:rsidR="00C164A9">
        <w:rPr>
          <w:sz w:val="28"/>
          <w:szCs w:val="28"/>
        </w:rPr>
        <w:t>-</w:t>
      </w:r>
      <w:r w:rsidRPr="00A32102">
        <w:rPr>
          <w:sz w:val="28"/>
          <w:szCs w:val="28"/>
        </w:rPr>
        <w:t xml:space="preserve"> регион возможностей</w:t>
      </w:r>
      <w:r>
        <w:rPr>
          <w:sz w:val="28"/>
          <w:szCs w:val="28"/>
        </w:rPr>
        <w:t>"</w:t>
      </w:r>
      <w:r w:rsidRPr="00A32102">
        <w:rPr>
          <w:sz w:val="28"/>
          <w:szCs w:val="28"/>
        </w:rPr>
        <w:t xml:space="preserve">, доступном в сети </w:t>
      </w:r>
      <w:r w:rsidRPr="00C164A9">
        <w:rPr>
          <w:spacing w:val="-6"/>
          <w:sz w:val="28"/>
          <w:szCs w:val="28"/>
        </w:rPr>
        <w:t>Интернет по адресу: https://58регионвозможностей</w:t>
      </w:r>
      <w:r w:rsidRPr="00C164A9">
        <w:rPr>
          <w:spacing w:val="-6"/>
          <w:sz w:val="28"/>
          <w:szCs w:val="28"/>
        </w:rPr>
        <w:t>.р</w:t>
      </w:r>
      <w:r w:rsidRPr="00C164A9">
        <w:rPr>
          <w:spacing w:val="-6"/>
          <w:sz w:val="28"/>
          <w:szCs w:val="28"/>
        </w:rPr>
        <w:t>ф/rules (далее соответственно</w:t>
      </w:r>
      <w:r w:rsidRPr="00A32102">
        <w:rPr>
          <w:sz w:val="28"/>
          <w:szCs w:val="28"/>
        </w:rPr>
        <w:t xml:space="preserve"> </w:t>
      </w:r>
      <w:r w:rsidR="00C164A9">
        <w:rPr>
          <w:sz w:val="28"/>
          <w:szCs w:val="28"/>
        </w:rPr>
        <w:t>-</w:t>
      </w:r>
      <w:r w:rsidRPr="00A32102">
        <w:rPr>
          <w:sz w:val="28"/>
          <w:szCs w:val="28"/>
        </w:rPr>
        <w:t xml:space="preserve"> Проект, Положение), уведомление участников Проекта о новостях, изменениях </w:t>
      </w:r>
      <w:r w:rsidRPr="00C164A9">
        <w:rPr>
          <w:spacing w:val="-6"/>
          <w:sz w:val="28"/>
          <w:szCs w:val="28"/>
        </w:rPr>
        <w:t>условий Проекта, результатах Проекта, информирование об иных мероприятиях</w:t>
      </w:r>
      <w:r w:rsidRPr="00A32102">
        <w:rPr>
          <w:sz w:val="28"/>
          <w:szCs w:val="28"/>
        </w:rPr>
        <w:t xml:space="preserve"> Оператора, а также содействие дальнейшему развитию участников, показавших высокие результаты в ходе Проекта.</w:t>
      </w:r>
    </w:p>
    <w:p w:rsidR="004C7167" w:rsidRPr="00A32102" w:rsidP="004C7167">
      <w:pPr>
        <w:ind w:firstLine="709"/>
        <w:jc w:val="both"/>
        <w:rPr>
          <w:sz w:val="28"/>
          <w:szCs w:val="28"/>
        </w:rPr>
      </w:pPr>
    </w:p>
    <w:p w:rsidR="004C7167" w:rsidRPr="00A32102" w:rsidP="004C7167">
      <w:pPr>
        <w:ind w:firstLine="709"/>
        <w:jc w:val="both"/>
        <w:rPr>
          <w:sz w:val="28"/>
          <w:szCs w:val="28"/>
        </w:rPr>
      </w:pPr>
      <w:r w:rsidRPr="00A32102">
        <w:rPr>
          <w:sz w:val="28"/>
          <w:szCs w:val="28"/>
        </w:rPr>
        <w:t>Перечень персональных данных, на обработку которых дается согласие:</w:t>
      </w:r>
    </w:p>
    <w:p w:rsidR="004C7167" w:rsidRPr="00A32102" w:rsidP="004C7167">
      <w:pPr>
        <w:ind w:firstLine="709"/>
        <w:jc w:val="both"/>
        <w:rPr>
          <w:sz w:val="28"/>
          <w:szCs w:val="28"/>
        </w:rPr>
      </w:pPr>
      <w:r w:rsidRPr="00A32102">
        <w:rPr>
          <w:sz w:val="28"/>
          <w:szCs w:val="28"/>
        </w:rPr>
        <w:t>- фамилия, имя, отчество;</w:t>
      </w:r>
    </w:p>
    <w:p w:rsidR="004C7167" w:rsidRPr="00A32102" w:rsidP="004C7167">
      <w:pPr>
        <w:ind w:firstLine="709"/>
        <w:jc w:val="both"/>
        <w:rPr>
          <w:sz w:val="28"/>
          <w:szCs w:val="28"/>
        </w:rPr>
      </w:pPr>
      <w:r w:rsidRPr="00A32102">
        <w:rPr>
          <w:sz w:val="28"/>
          <w:szCs w:val="28"/>
        </w:rPr>
        <w:t>- пол;</w:t>
      </w:r>
    </w:p>
    <w:p w:rsidR="004C7167" w:rsidRPr="00A32102" w:rsidP="004C7167">
      <w:pPr>
        <w:ind w:firstLine="709"/>
        <w:jc w:val="both"/>
        <w:rPr>
          <w:sz w:val="28"/>
          <w:szCs w:val="28"/>
        </w:rPr>
      </w:pPr>
      <w:r w:rsidRPr="00A32102">
        <w:rPr>
          <w:sz w:val="28"/>
          <w:szCs w:val="28"/>
        </w:rPr>
        <w:t>- число, месяц, год рождения, место рождения;</w:t>
      </w:r>
    </w:p>
    <w:p w:rsidR="004C7167" w:rsidRPr="00A32102" w:rsidP="004C7167">
      <w:pPr>
        <w:ind w:firstLine="709"/>
        <w:jc w:val="both"/>
        <w:rPr>
          <w:sz w:val="28"/>
          <w:szCs w:val="28"/>
        </w:rPr>
      </w:pPr>
      <w:r w:rsidRPr="00A32102">
        <w:rPr>
          <w:sz w:val="28"/>
          <w:szCs w:val="28"/>
        </w:rPr>
        <w:t>- адрес проживания;</w:t>
      </w:r>
    </w:p>
    <w:p w:rsidR="004C7167" w:rsidRPr="00A32102" w:rsidP="004C7167">
      <w:pPr>
        <w:ind w:firstLine="709"/>
        <w:jc w:val="both"/>
        <w:rPr>
          <w:sz w:val="28"/>
          <w:szCs w:val="28"/>
        </w:rPr>
      </w:pPr>
      <w:r w:rsidRPr="00A32102">
        <w:rPr>
          <w:sz w:val="28"/>
          <w:szCs w:val="28"/>
        </w:rPr>
        <w:t>- серия, номер паспорта или иного документа, удостоверяющего личность, кем выдан;</w:t>
      </w:r>
    </w:p>
    <w:p w:rsidR="004C7167" w:rsidRPr="00A32102" w:rsidP="004C7167">
      <w:pPr>
        <w:ind w:firstLine="709"/>
        <w:jc w:val="both"/>
        <w:rPr>
          <w:sz w:val="28"/>
          <w:szCs w:val="28"/>
        </w:rPr>
      </w:pPr>
      <w:r w:rsidRPr="00A32102">
        <w:rPr>
          <w:sz w:val="28"/>
          <w:szCs w:val="28"/>
        </w:rPr>
        <w:t>- место рождения;</w:t>
      </w:r>
    </w:p>
    <w:p w:rsidR="004C7167" w:rsidRPr="00A32102" w:rsidP="004C7167">
      <w:pPr>
        <w:ind w:firstLine="709"/>
        <w:jc w:val="both"/>
        <w:rPr>
          <w:sz w:val="28"/>
          <w:szCs w:val="28"/>
        </w:rPr>
      </w:pPr>
      <w:r w:rsidRPr="00A32102">
        <w:rPr>
          <w:sz w:val="28"/>
          <w:szCs w:val="28"/>
        </w:rPr>
        <w:t>- номер страхового свидетельства обязательного пенсионного страхования (СНИЛС);</w:t>
      </w:r>
    </w:p>
    <w:p w:rsidR="004C7167" w:rsidRPr="00A32102" w:rsidP="004C7167">
      <w:pPr>
        <w:ind w:firstLine="709"/>
        <w:jc w:val="both"/>
        <w:rPr>
          <w:sz w:val="28"/>
          <w:szCs w:val="28"/>
        </w:rPr>
      </w:pPr>
      <w:r w:rsidRPr="00A32102">
        <w:rPr>
          <w:sz w:val="28"/>
          <w:szCs w:val="28"/>
        </w:rPr>
        <w:t>- сведения об образовании;</w:t>
      </w:r>
    </w:p>
    <w:p w:rsidR="004C7167" w:rsidRPr="00A32102" w:rsidP="004C7167">
      <w:pPr>
        <w:ind w:firstLine="709"/>
        <w:jc w:val="both"/>
        <w:rPr>
          <w:sz w:val="28"/>
          <w:szCs w:val="28"/>
        </w:rPr>
      </w:pPr>
      <w:r w:rsidRPr="00A32102">
        <w:rPr>
          <w:sz w:val="28"/>
          <w:szCs w:val="28"/>
        </w:rPr>
        <w:t xml:space="preserve">- сфера деятельности участника Проекта, его текущая должность, отрасль, работодатель и другая информация о </w:t>
      </w:r>
      <w:r w:rsidRPr="00A32102">
        <w:rPr>
          <w:sz w:val="28"/>
          <w:szCs w:val="28"/>
        </w:rPr>
        <w:t>текущем</w:t>
      </w:r>
      <w:r w:rsidRPr="00A32102">
        <w:rPr>
          <w:sz w:val="28"/>
          <w:szCs w:val="28"/>
        </w:rPr>
        <w:t xml:space="preserve"> и предыдущих местах работы и/или службы;</w:t>
      </w:r>
    </w:p>
    <w:p w:rsidR="004C7167" w:rsidRPr="00A32102" w:rsidP="004C7167">
      <w:pPr>
        <w:ind w:firstLine="709"/>
        <w:jc w:val="both"/>
        <w:rPr>
          <w:sz w:val="28"/>
          <w:szCs w:val="28"/>
        </w:rPr>
      </w:pPr>
      <w:r w:rsidRPr="00A32102">
        <w:rPr>
          <w:sz w:val="28"/>
          <w:szCs w:val="28"/>
        </w:rPr>
        <w:t>- сведения о деятельности, информация об опыте участника Проекта, его мотивации к участию и степени развития его знаний, навыков и лидерских способностей;</w:t>
      </w:r>
    </w:p>
    <w:p w:rsidR="004C7167" w:rsidRPr="00A32102" w:rsidP="004C7167">
      <w:pPr>
        <w:ind w:firstLine="709"/>
        <w:jc w:val="both"/>
        <w:rPr>
          <w:sz w:val="28"/>
          <w:szCs w:val="28"/>
        </w:rPr>
        <w:sectPr w:rsidSect="00C164A9">
          <w:headerReference w:type="default" r:id="rId26"/>
          <w:footerReference w:type="default" r:id="rId27"/>
          <w:footerReference w:type="first" r:id="rId28"/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9"/>
          <w:cols w:space="720"/>
          <w:titlePg w:val="0"/>
          <w:docGrid w:linePitch="272"/>
        </w:sectPr>
      </w:pPr>
      <w:r w:rsidRPr="00A32102">
        <w:rPr>
          <w:sz w:val="28"/>
          <w:szCs w:val="28"/>
        </w:rPr>
        <w:t>- номер контактного телефона, электронной почты или сведения о других способах связи;</w:t>
      </w:r>
    </w:p>
    <w:p w:rsidR="004C7167" w:rsidRPr="00A32102" w:rsidP="004C7167">
      <w:pPr>
        <w:spacing w:before="0"/>
        <w:ind w:firstLine="709"/>
        <w:jc w:val="both"/>
        <w:rPr>
          <w:sz w:val="28"/>
          <w:szCs w:val="28"/>
        </w:rPr>
      </w:pPr>
      <w:r w:rsidRPr="00A32102">
        <w:rPr>
          <w:sz w:val="28"/>
          <w:szCs w:val="28"/>
        </w:rPr>
        <w:t>- фотография участника;</w:t>
      </w:r>
    </w:p>
    <w:p w:rsidR="004C7167" w:rsidRPr="00A32102" w:rsidP="004C7167">
      <w:pPr>
        <w:ind w:firstLine="709"/>
        <w:jc w:val="both"/>
        <w:rPr>
          <w:sz w:val="28"/>
          <w:szCs w:val="28"/>
        </w:rPr>
      </w:pPr>
      <w:r w:rsidRPr="00A32102">
        <w:rPr>
          <w:sz w:val="28"/>
          <w:szCs w:val="28"/>
        </w:rPr>
        <w:t>- электронные образы 2 и 3 страниц паспорта или иного документа, удостоверяющего личность;</w:t>
      </w:r>
    </w:p>
    <w:p w:rsidR="004C7167" w:rsidRPr="00A32102" w:rsidP="004C7167">
      <w:pPr>
        <w:ind w:firstLine="709"/>
        <w:jc w:val="both"/>
        <w:rPr>
          <w:sz w:val="28"/>
          <w:szCs w:val="28"/>
        </w:rPr>
      </w:pPr>
      <w:r w:rsidRPr="00A32102">
        <w:rPr>
          <w:sz w:val="28"/>
          <w:szCs w:val="28"/>
        </w:rPr>
        <w:t>- электронные образы документов, подтверждающих необходимое профессиональное образование;</w:t>
      </w:r>
    </w:p>
    <w:p w:rsidR="004C7167" w:rsidRPr="00A32102" w:rsidP="004C7167">
      <w:pPr>
        <w:ind w:firstLine="709"/>
        <w:jc w:val="both"/>
        <w:rPr>
          <w:sz w:val="28"/>
          <w:szCs w:val="28"/>
        </w:rPr>
      </w:pPr>
      <w:r w:rsidRPr="00A32102">
        <w:rPr>
          <w:sz w:val="28"/>
          <w:szCs w:val="28"/>
        </w:rPr>
        <w:t>- семейное положение;</w:t>
      </w:r>
    </w:p>
    <w:p w:rsidR="004C7167" w:rsidRPr="00A32102" w:rsidP="004C7167">
      <w:pPr>
        <w:ind w:firstLine="709"/>
        <w:jc w:val="both"/>
        <w:rPr>
          <w:sz w:val="28"/>
          <w:szCs w:val="28"/>
        </w:rPr>
      </w:pPr>
      <w:r w:rsidRPr="00A32102">
        <w:rPr>
          <w:sz w:val="28"/>
          <w:szCs w:val="28"/>
        </w:rPr>
        <w:t xml:space="preserve">- другие персональные данные, необходимые для реализации целей </w:t>
      </w:r>
      <w:r w:rsidR="00C164A9">
        <w:rPr>
          <w:sz w:val="28"/>
          <w:szCs w:val="28"/>
        </w:rPr>
        <w:br/>
      </w:r>
      <w:r w:rsidRPr="00A32102">
        <w:rPr>
          <w:sz w:val="28"/>
          <w:szCs w:val="28"/>
        </w:rPr>
        <w:t xml:space="preserve">по обработке, анализу, аудиту и учету лиц, принимающих участие в Проекте, </w:t>
      </w:r>
      <w:r w:rsidR="00C164A9">
        <w:rPr>
          <w:sz w:val="28"/>
          <w:szCs w:val="28"/>
        </w:rPr>
        <w:br/>
      </w:r>
      <w:r w:rsidRPr="00A32102">
        <w:rPr>
          <w:sz w:val="28"/>
          <w:szCs w:val="28"/>
        </w:rPr>
        <w:t>а также их уведомлению о новостях, изменениях условий Проекта, результатах Проекта и другой информации, предусмотренной Положением о Проекте.</w:t>
      </w:r>
    </w:p>
    <w:p w:rsidR="004C7167" w:rsidRPr="00A32102" w:rsidP="004C7167">
      <w:pPr>
        <w:ind w:firstLine="709"/>
        <w:jc w:val="both"/>
        <w:rPr>
          <w:sz w:val="28"/>
          <w:szCs w:val="28"/>
        </w:rPr>
      </w:pPr>
    </w:p>
    <w:p w:rsidR="004C7167" w:rsidRPr="00A32102" w:rsidP="004C7167">
      <w:pPr>
        <w:ind w:firstLine="709"/>
        <w:jc w:val="both"/>
        <w:rPr>
          <w:sz w:val="28"/>
          <w:szCs w:val="28"/>
        </w:rPr>
      </w:pPr>
      <w:r w:rsidRPr="00A32102">
        <w:rPr>
          <w:sz w:val="28"/>
          <w:szCs w:val="28"/>
        </w:rPr>
        <w:t xml:space="preserve">Перечень действий с персональными данными (с использованием средств автоматизации или без использования таких средств), на совершение которых дается согласие, общее описание используемых Оператором способов обработки персональных данных: сбор, хранение, накопление, систематизация, использование, уточнение (обновление, изменение), передача, обезличивание, </w:t>
      </w:r>
      <w:r w:rsidRPr="00C164A9">
        <w:rPr>
          <w:spacing w:val="-8"/>
          <w:sz w:val="28"/>
          <w:szCs w:val="28"/>
        </w:rPr>
        <w:t>блокирование, уничтожение.</w:t>
      </w:r>
      <w:r w:rsidRPr="00C164A9">
        <w:rPr>
          <w:spacing w:val="-8"/>
          <w:sz w:val="28"/>
          <w:szCs w:val="28"/>
        </w:rPr>
        <w:t xml:space="preserve"> Обработка персональных данных будет осуществляться</w:t>
      </w:r>
      <w:r w:rsidRPr="00A32102">
        <w:rPr>
          <w:sz w:val="28"/>
          <w:szCs w:val="28"/>
        </w:rPr>
        <w:t xml:space="preserve"> путем смешанной обработки, с передачей по внутренней сети юридического лица и передачей по сети </w:t>
      </w:r>
      <w:r w:rsidR="00CD53F4">
        <w:rPr>
          <w:sz w:val="28"/>
          <w:szCs w:val="28"/>
        </w:rPr>
        <w:t>"</w:t>
      </w:r>
      <w:r w:rsidRPr="00A32102">
        <w:rPr>
          <w:sz w:val="28"/>
          <w:szCs w:val="28"/>
        </w:rPr>
        <w:t>Интернет</w:t>
      </w:r>
      <w:r w:rsidR="00CD53F4">
        <w:rPr>
          <w:sz w:val="28"/>
          <w:szCs w:val="28"/>
        </w:rPr>
        <w:t>"</w:t>
      </w:r>
      <w:r w:rsidRPr="00A32102">
        <w:rPr>
          <w:sz w:val="28"/>
          <w:szCs w:val="28"/>
        </w:rPr>
        <w:t>.</w:t>
      </w:r>
    </w:p>
    <w:p w:rsidR="004C7167" w:rsidRPr="00A32102" w:rsidP="004C7167">
      <w:pPr>
        <w:ind w:firstLine="709"/>
        <w:jc w:val="both"/>
        <w:rPr>
          <w:sz w:val="28"/>
          <w:szCs w:val="28"/>
        </w:rPr>
      </w:pPr>
    </w:p>
    <w:p w:rsidR="004C7167" w:rsidRPr="00A32102" w:rsidP="004C7167">
      <w:pPr>
        <w:ind w:firstLine="709"/>
        <w:jc w:val="both"/>
        <w:rPr>
          <w:sz w:val="28"/>
          <w:szCs w:val="28"/>
        </w:rPr>
      </w:pPr>
      <w:r w:rsidRPr="00A32102">
        <w:rPr>
          <w:sz w:val="28"/>
          <w:szCs w:val="28"/>
        </w:rPr>
        <w:t>Перечень лиц, которым Оператором Проекта могут быть переданы персональные данные:</w:t>
      </w:r>
    </w:p>
    <w:p w:rsidR="004C7167" w:rsidRPr="00A32102" w:rsidP="004C7167">
      <w:pPr>
        <w:ind w:firstLine="709"/>
        <w:jc w:val="both"/>
        <w:rPr>
          <w:sz w:val="28"/>
          <w:szCs w:val="28"/>
        </w:rPr>
      </w:pPr>
      <w:r w:rsidRPr="00A32102">
        <w:rPr>
          <w:sz w:val="28"/>
          <w:szCs w:val="28"/>
        </w:rPr>
        <w:t xml:space="preserve">- в целях проведения Проекта лицам, привлеченным Оператором </w:t>
      </w:r>
      <w:r w:rsidR="00C164A9">
        <w:rPr>
          <w:sz w:val="28"/>
          <w:szCs w:val="28"/>
        </w:rPr>
        <w:br/>
      </w:r>
      <w:r w:rsidRPr="00A32102">
        <w:rPr>
          <w:sz w:val="28"/>
          <w:szCs w:val="28"/>
        </w:rPr>
        <w:t>к проведению Проекта и оценке;</w:t>
      </w:r>
    </w:p>
    <w:p w:rsidR="004C7167" w:rsidRPr="00A32102" w:rsidP="004C7167">
      <w:pPr>
        <w:ind w:firstLine="709"/>
        <w:jc w:val="both"/>
        <w:rPr>
          <w:sz w:val="28"/>
          <w:szCs w:val="28"/>
        </w:rPr>
      </w:pPr>
      <w:r w:rsidRPr="00A32102">
        <w:rPr>
          <w:sz w:val="28"/>
          <w:szCs w:val="28"/>
        </w:rPr>
        <w:t xml:space="preserve">- в целях обеспечения защищенного хранения, защищенного доступа </w:t>
      </w:r>
      <w:r w:rsidR="00C164A9">
        <w:rPr>
          <w:sz w:val="28"/>
          <w:szCs w:val="28"/>
        </w:rPr>
        <w:br/>
      </w:r>
      <w:r w:rsidRPr="00A32102">
        <w:rPr>
          <w:sz w:val="28"/>
          <w:szCs w:val="28"/>
        </w:rPr>
        <w:t xml:space="preserve">к персональным данным и функционирования личного кабинета участников, </w:t>
      </w:r>
      <w:r w:rsidR="00C164A9">
        <w:rPr>
          <w:sz w:val="28"/>
          <w:szCs w:val="28"/>
        </w:rPr>
        <w:br/>
      </w:r>
      <w:r w:rsidRPr="00A32102">
        <w:rPr>
          <w:sz w:val="28"/>
          <w:szCs w:val="28"/>
        </w:rPr>
        <w:t>а также в целях поддержки организации и проведения Проекта Оператор предоставляет указ</w:t>
      </w:r>
      <w:r w:rsidR="00CD53F4">
        <w:rPr>
          <w:sz w:val="28"/>
          <w:szCs w:val="28"/>
        </w:rPr>
        <w:t>анные выше персональные данные а</w:t>
      </w:r>
      <w:r w:rsidRPr="00A32102">
        <w:rPr>
          <w:sz w:val="28"/>
          <w:szCs w:val="28"/>
        </w:rPr>
        <w:t xml:space="preserve">втономной некоммерческой организации </w:t>
      </w:r>
      <w:r>
        <w:rPr>
          <w:sz w:val="28"/>
          <w:szCs w:val="28"/>
        </w:rPr>
        <w:t>"</w:t>
      </w:r>
      <w:r w:rsidRPr="00A32102">
        <w:rPr>
          <w:sz w:val="28"/>
          <w:szCs w:val="28"/>
        </w:rPr>
        <w:t xml:space="preserve">Россия </w:t>
      </w:r>
      <w:r w:rsidR="00C164A9">
        <w:rPr>
          <w:sz w:val="28"/>
          <w:szCs w:val="28"/>
        </w:rPr>
        <w:t>-</w:t>
      </w:r>
      <w:r w:rsidRPr="00A32102">
        <w:rPr>
          <w:sz w:val="28"/>
          <w:szCs w:val="28"/>
        </w:rPr>
        <w:t xml:space="preserve"> страна возможностей</w:t>
      </w:r>
      <w:r>
        <w:rPr>
          <w:sz w:val="28"/>
          <w:szCs w:val="28"/>
        </w:rPr>
        <w:t>"</w:t>
      </w:r>
      <w:r w:rsidRPr="00A32102">
        <w:rPr>
          <w:sz w:val="28"/>
          <w:szCs w:val="28"/>
        </w:rPr>
        <w:t xml:space="preserve">, ведущей свою деятельность по адресу: 123112, г. Москва, 1-й Красногвардейский проезд, </w:t>
      </w:r>
      <w:r w:rsidR="00C164A9">
        <w:rPr>
          <w:sz w:val="28"/>
          <w:szCs w:val="28"/>
        </w:rPr>
        <w:br/>
      </w:r>
      <w:r w:rsidRPr="00A32102">
        <w:rPr>
          <w:sz w:val="28"/>
          <w:szCs w:val="28"/>
        </w:rPr>
        <w:t>д.</w:t>
      </w:r>
      <w:r w:rsidR="00C164A9">
        <w:rPr>
          <w:sz w:val="28"/>
          <w:szCs w:val="28"/>
        </w:rPr>
        <w:t xml:space="preserve"> </w:t>
      </w:r>
      <w:r w:rsidRPr="00A32102">
        <w:rPr>
          <w:sz w:val="28"/>
          <w:szCs w:val="28"/>
        </w:rPr>
        <w:t>21, строение 1;</w:t>
      </w:r>
    </w:p>
    <w:p w:rsidR="004C7167" w:rsidRPr="00A32102" w:rsidP="004C7167">
      <w:pPr>
        <w:ind w:firstLine="709"/>
        <w:jc w:val="both"/>
        <w:rPr>
          <w:sz w:val="28"/>
          <w:szCs w:val="28"/>
        </w:rPr>
      </w:pPr>
      <w:r w:rsidRPr="00A32102">
        <w:rPr>
          <w:sz w:val="28"/>
          <w:szCs w:val="28"/>
        </w:rPr>
        <w:t xml:space="preserve">- в целях содействия развитию участников, показавших высокие результаты в ходе Проекта, членам Наблюдательного совета Проекта, </w:t>
      </w:r>
      <w:r w:rsidRPr="00C164A9">
        <w:rPr>
          <w:spacing w:val="-8"/>
          <w:sz w:val="28"/>
          <w:szCs w:val="28"/>
        </w:rPr>
        <w:t>представителям государственной власти и другим организациям, осуществляющим</w:t>
      </w:r>
      <w:r w:rsidRPr="00A32102">
        <w:rPr>
          <w:sz w:val="28"/>
          <w:szCs w:val="28"/>
        </w:rPr>
        <w:t xml:space="preserve"> мероприятия по продвижению и развитию участников Проекта;</w:t>
      </w:r>
    </w:p>
    <w:p w:rsidR="004C7167" w:rsidRPr="00A32102" w:rsidP="004C7167">
      <w:pPr>
        <w:ind w:firstLine="709"/>
        <w:jc w:val="both"/>
        <w:rPr>
          <w:sz w:val="28"/>
          <w:szCs w:val="28"/>
        </w:rPr>
      </w:pPr>
      <w:r w:rsidRPr="00A32102">
        <w:rPr>
          <w:sz w:val="28"/>
          <w:szCs w:val="28"/>
        </w:rPr>
        <w:t xml:space="preserve">- лицензирующим и/или контролирующим органам государственной </w:t>
      </w:r>
      <w:r w:rsidRPr="00C164A9">
        <w:rPr>
          <w:spacing w:val="-8"/>
          <w:sz w:val="28"/>
          <w:szCs w:val="28"/>
        </w:rPr>
        <w:t>власти и местного самоуправления, иным лицам в соответствии с законодательством</w:t>
      </w:r>
      <w:r w:rsidRPr="00A32102">
        <w:rPr>
          <w:sz w:val="28"/>
          <w:szCs w:val="28"/>
        </w:rPr>
        <w:t xml:space="preserve"> Российской Федерации.</w:t>
      </w:r>
    </w:p>
    <w:p w:rsidR="004C7167" w:rsidRPr="00A32102" w:rsidP="004C7167">
      <w:pPr>
        <w:ind w:firstLine="709"/>
        <w:jc w:val="both"/>
        <w:rPr>
          <w:sz w:val="28"/>
          <w:szCs w:val="28"/>
        </w:rPr>
      </w:pPr>
    </w:p>
    <w:p w:rsidR="004C7167" w:rsidRPr="00A32102" w:rsidP="004C7167">
      <w:pPr>
        <w:ind w:firstLine="709"/>
        <w:jc w:val="both"/>
        <w:rPr>
          <w:sz w:val="28"/>
          <w:szCs w:val="28"/>
        </w:rPr>
      </w:pPr>
      <w:r w:rsidRPr="00A32102">
        <w:rPr>
          <w:sz w:val="28"/>
          <w:szCs w:val="28"/>
        </w:rPr>
        <w:t xml:space="preserve">Настоящим я также принимаю и соглашаюсь с Политикой обработки персональных данных при проведении кадрового проекта </w:t>
      </w:r>
      <w:r>
        <w:rPr>
          <w:sz w:val="28"/>
          <w:szCs w:val="28"/>
        </w:rPr>
        <w:t>"</w:t>
      </w:r>
      <w:r w:rsidRPr="00A32102">
        <w:rPr>
          <w:sz w:val="28"/>
          <w:szCs w:val="28"/>
        </w:rPr>
        <w:t>Пензенская область - регион возможностей</w:t>
      </w:r>
      <w:r>
        <w:rPr>
          <w:sz w:val="28"/>
          <w:szCs w:val="28"/>
        </w:rPr>
        <w:t>"</w:t>
      </w:r>
      <w:r w:rsidRPr="00A32102">
        <w:rPr>
          <w:sz w:val="28"/>
          <w:szCs w:val="28"/>
        </w:rPr>
        <w:t>, представленной в приложении к настоящему согласию.</w:t>
      </w:r>
    </w:p>
    <w:p w:rsidR="004C7167" w:rsidP="004C7167">
      <w:pPr>
        <w:ind w:firstLine="709"/>
        <w:jc w:val="both"/>
        <w:rPr>
          <w:sz w:val="28"/>
          <w:szCs w:val="28"/>
        </w:rPr>
      </w:pPr>
    </w:p>
    <w:p w:rsidR="00C164A9" w:rsidRPr="00A32102" w:rsidP="004C7167">
      <w:pPr>
        <w:ind w:firstLine="709"/>
        <w:jc w:val="both"/>
        <w:rPr>
          <w:sz w:val="28"/>
          <w:szCs w:val="28"/>
        </w:rPr>
        <w:sectPr w:rsidSect="00C164A9">
          <w:headerReference w:type="default" r:id="rId29"/>
          <w:footerReference w:type="default" r:id="rId30"/>
          <w:footerReference w:type="first" r:id="rId31"/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10"/>
          <w:cols w:space="720"/>
          <w:titlePg w:val="0"/>
          <w:docGrid w:linePitch="272"/>
        </w:sectPr>
      </w:pPr>
    </w:p>
    <w:p w:rsidR="004C7167" w:rsidRPr="00A32102" w:rsidP="004C7167">
      <w:pPr>
        <w:spacing w:before="0"/>
        <w:ind w:firstLine="709"/>
        <w:jc w:val="both"/>
        <w:rPr>
          <w:sz w:val="28"/>
          <w:szCs w:val="28"/>
        </w:rPr>
      </w:pPr>
      <w:r w:rsidRPr="00A32102">
        <w:rPr>
          <w:sz w:val="28"/>
          <w:szCs w:val="28"/>
        </w:rPr>
        <w:t>Настоящее согласие в части обработки с целью проведения Проекта, уведомления участников Проекта о новостях, изменениях условий Проекта, результатах Проекта, а также содействия развитию участников, показавших высокие результаты в ходе Проекта, действует до достижения указанных целей.</w:t>
      </w:r>
    </w:p>
    <w:p w:rsidR="004C7167" w:rsidRPr="00A32102" w:rsidP="004C7167">
      <w:pPr>
        <w:ind w:firstLine="709"/>
        <w:jc w:val="both"/>
        <w:rPr>
          <w:sz w:val="28"/>
          <w:szCs w:val="28"/>
        </w:rPr>
      </w:pPr>
      <w:r w:rsidRPr="00A32102">
        <w:rPr>
          <w:sz w:val="28"/>
          <w:szCs w:val="28"/>
        </w:rPr>
        <w:t>Настоящее согласие в части обработки с целью информационного обеспечения дается до момента отзыва согласия на обработку персональных данных в соответствующих целях.</w:t>
      </w:r>
    </w:p>
    <w:p w:rsidR="004C7167" w:rsidRPr="00A32102" w:rsidP="004C7167">
      <w:pPr>
        <w:ind w:firstLine="709"/>
        <w:jc w:val="both"/>
        <w:rPr>
          <w:sz w:val="28"/>
          <w:szCs w:val="28"/>
        </w:rPr>
      </w:pPr>
      <w:r w:rsidRPr="00A32102">
        <w:rPr>
          <w:sz w:val="28"/>
          <w:szCs w:val="28"/>
        </w:rPr>
        <w:t>Настоящее согласие может быть отозвано (полностью либо в части обработки персональных данных с определенной целью) путем направления Оператору заявления в письменном виде по адресу местонахождения Оператора.</w:t>
      </w:r>
    </w:p>
    <w:p w:rsidR="004C7167" w:rsidRPr="00A32102" w:rsidP="004C7167">
      <w:pPr>
        <w:ind w:firstLine="709"/>
        <w:jc w:val="both"/>
        <w:rPr>
          <w:sz w:val="28"/>
          <w:szCs w:val="28"/>
        </w:rPr>
      </w:pPr>
      <w:r w:rsidRPr="00A32102">
        <w:rPr>
          <w:sz w:val="28"/>
          <w:szCs w:val="28"/>
        </w:rPr>
        <w:t>В случае отзыва согласия Оператор прекращает обработку персональных данных полностью либо в целях, указанных в заявлении, за исключением обработки персональных данных, которую Оператор вправе осуществлять без согласия субъекта персональных данных в соответствии с законодательством Российской Федерации.</w:t>
      </w:r>
    </w:p>
    <w:p w:rsidR="004C7167" w:rsidRPr="00A32102" w:rsidP="004C7167">
      <w:pPr>
        <w:ind w:firstLine="709"/>
        <w:jc w:val="both"/>
        <w:rPr>
          <w:sz w:val="28"/>
          <w:szCs w:val="28"/>
        </w:rPr>
      </w:pPr>
      <w:r w:rsidRPr="00A32102">
        <w:rPr>
          <w:sz w:val="28"/>
          <w:szCs w:val="28"/>
        </w:rPr>
        <w:t xml:space="preserve">Сведения о лице, подписавшем (предоставившем) настоящее согласие, </w:t>
      </w:r>
      <w:r w:rsidR="00C164A9">
        <w:rPr>
          <w:sz w:val="28"/>
          <w:szCs w:val="28"/>
        </w:rPr>
        <w:br/>
      </w:r>
      <w:r w:rsidRPr="00A32102">
        <w:rPr>
          <w:sz w:val="28"/>
          <w:szCs w:val="28"/>
        </w:rPr>
        <w:t xml:space="preserve">в том числе ФИО, реквизиты основного документа, удостоверяющего личность, сведения о дате выдачи указанного документа и выдавшем его органе указываются при регистрации на Сайте. </w:t>
      </w:r>
    </w:p>
    <w:p w:rsidR="004C7167" w:rsidRPr="00A32102" w:rsidP="004C7167">
      <w:pPr>
        <w:ind w:firstLine="709"/>
        <w:jc w:val="both"/>
        <w:rPr>
          <w:sz w:val="28"/>
          <w:szCs w:val="28"/>
        </w:rPr>
      </w:pPr>
      <w:r w:rsidRPr="00A32102">
        <w:rPr>
          <w:sz w:val="28"/>
          <w:szCs w:val="28"/>
        </w:rPr>
        <w:t>Согласие подписывается посредством простой электронной подписи.</w:t>
      </w:r>
    </w:p>
    <w:p w:rsidR="004C7167" w:rsidRPr="007521DB" w:rsidP="004C7167">
      <w:pPr>
        <w:jc w:val="both"/>
        <w:rPr>
          <w:sz w:val="28"/>
          <w:szCs w:val="28"/>
          <w:highlight w:val="yellow"/>
        </w:rPr>
      </w:pPr>
      <w:r w:rsidRPr="00A32102">
        <w:rPr>
          <w:sz w:val="28"/>
          <w:szCs w:val="28"/>
        </w:rPr>
        <w:t> </w:t>
      </w:r>
    </w:p>
    <w:p w:rsidR="004C7167" w:rsidRPr="007521DB" w:rsidP="004C7167">
      <w:pPr>
        <w:ind w:firstLine="709"/>
        <w:jc w:val="both"/>
        <w:rPr>
          <w:sz w:val="28"/>
          <w:szCs w:val="28"/>
          <w:highlight w:val="yellow"/>
        </w:rPr>
      </w:pPr>
    </w:p>
    <w:p w:rsidR="004C7167" w:rsidRPr="007521DB" w:rsidP="004C7167">
      <w:pPr>
        <w:ind w:firstLine="709"/>
        <w:jc w:val="both"/>
        <w:rPr>
          <w:sz w:val="28"/>
          <w:szCs w:val="28"/>
          <w:highlight w:val="yellow"/>
        </w:rPr>
      </w:pPr>
    </w:p>
    <w:p w:rsidR="004C7167" w:rsidRPr="007521DB" w:rsidP="004C7167">
      <w:pPr>
        <w:ind w:firstLine="709"/>
        <w:jc w:val="both"/>
        <w:rPr>
          <w:sz w:val="28"/>
          <w:szCs w:val="28"/>
          <w:highlight w:val="yellow"/>
        </w:rPr>
      </w:pPr>
    </w:p>
    <w:p w:rsidR="004C7167" w:rsidRPr="007521DB" w:rsidP="004C7167">
      <w:pPr>
        <w:ind w:firstLine="709"/>
        <w:jc w:val="both"/>
        <w:rPr>
          <w:sz w:val="28"/>
          <w:szCs w:val="28"/>
          <w:highlight w:val="yellow"/>
        </w:rPr>
      </w:pPr>
    </w:p>
    <w:p w:rsidR="004C7167" w:rsidRPr="007521DB" w:rsidP="004C7167">
      <w:pPr>
        <w:ind w:firstLine="709"/>
        <w:jc w:val="both"/>
        <w:rPr>
          <w:sz w:val="28"/>
          <w:szCs w:val="28"/>
          <w:highlight w:val="yellow"/>
        </w:rPr>
      </w:pPr>
    </w:p>
    <w:p w:rsidR="004C7167" w:rsidRPr="007521DB" w:rsidP="004C7167">
      <w:pPr>
        <w:ind w:firstLine="709"/>
        <w:jc w:val="both"/>
        <w:rPr>
          <w:sz w:val="28"/>
          <w:szCs w:val="28"/>
          <w:highlight w:val="yellow"/>
        </w:rPr>
      </w:pPr>
    </w:p>
    <w:p w:rsidR="004C7167" w:rsidRPr="007521DB" w:rsidP="004C7167">
      <w:pPr>
        <w:ind w:firstLine="709"/>
        <w:jc w:val="both"/>
        <w:rPr>
          <w:sz w:val="28"/>
          <w:szCs w:val="28"/>
          <w:highlight w:val="yellow"/>
        </w:rPr>
      </w:pPr>
    </w:p>
    <w:p w:rsidR="004C7167" w:rsidRPr="007521DB" w:rsidP="004C7167">
      <w:pPr>
        <w:ind w:firstLine="709"/>
        <w:jc w:val="both"/>
        <w:rPr>
          <w:sz w:val="28"/>
          <w:szCs w:val="28"/>
          <w:highlight w:val="yellow"/>
        </w:rPr>
      </w:pPr>
    </w:p>
    <w:p w:rsidR="004C7167" w:rsidRPr="007521DB" w:rsidP="004C7167">
      <w:pPr>
        <w:ind w:firstLine="709"/>
        <w:jc w:val="both"/>
        <w:rPr>
          <w:sz w:val="28"/>
          <w:szCs w:val="28"/>
          <w:highlight w:val="yellow"/>
        </w:rPr>
      </w:pPr>
    </w:p>
    <w:p w:rsidR="004C7167" w:rsidRPr="007521DB" w:rsidP="004C7167">
      <w:pPr>
        <w:ind w:firstLine="709"/>
        <w:jc w:val="both"/>
        <w:rPr>
          <w:sz w:val="28"/>
          <w:szCs w:val="28"/>
          <w:highlight w:val="yellow"/>
        </w:rPr>
      </w:pPr>
    </w:p>
    <w:p w:rsidR="004C7167" w:rsidRPr="007521DB" w:rsidP="004C7167">
      <w:pPr>
        <w:ind w:firstLine="709"/>
        <w:jc w:val="both"/>
        <w:rPr>
          <w:sz w:val="28"/>
          <w:szCs w:val="28"/>
          <w:highlight w:val="yellow"/>
        </w:rPr>
      </w:pPr>
    </w:p>
    <w:p w:rsidR="004C7167" w:rsidRPr="007521DB" w:rsidP="004C7167">
      <w:pPr>
        <w:ind w:firstLine="709"/>
        <w:jc w:val="both"/>
        <w:rPr>
          <w:sz w:val="28"/>
          <w:szCs w:val="28"/>
          <w:highlight w:val="yellow"/>
        </w:rPr>
      </w:pPr>
    </w:p>
    <w:p w:rsidR="004C7167" w:rsidRPr="007521DB" w:rsidP="004C7167">
      <w:pPr>
        <w:ind w:firstLine="709"/>
        <w:jc w:val="both"/>
        <w:rPr>
          <w:sz w:val="28"/>
          <w:szCs w:val="28"/>
          <w:highlight w:val="yellow"/>
        </w:rPr>
      </w:pPr>
    </w:p>
    <w:p w:rsidR="004C7167" w:rsidRPr="007521DB" w:rsidP="004C7167">
      <w:pPr>
        <w:ind w:firstLine="709"/>
        <w:jc w:val="both"/>
        <w:rPr>
          <w:sz w:val="28"/>
          <w:szCs w:val="28"/>
          <w:highlight w:val="yellow"/>
        </w:rPr>
      </w:pPr>
    </w:p>
    <w:p w:rsidR="004C7167" w:rsidRPr="007521DB" w:rsidP="004C7167">
      <w:pPr>
        <w:ind w:firstLine="709"/>
        <w:jc w:val="both"/>
        <w:rPr>
          <w:sz w:val="28"/>
          <w:szCs w:val="28"/>
          <w:highlight w:val="yellow"/>
        </w:rPr>
      </w:pPr>
    </w:p>
    <w:p w:rsidR="004C7167" w:rsidRPr="007521DB" w:rsidP="004C7167">
      <w:pPr>
        <w:ind w:firstLine="709"/>
        <w:jc w:val="both"/>
        <w:rPr>
          <w:sz w:val="28"/>
          <w:szCs w:val="28"/>
          <w:highlight w:val="yellow"/>
        </w:rPr>
      </w:pPr>
    </w:p>
    <w:p w:rsidR="004C7167" w:rsidRPr="007521DB" w:rsidP="004C7167">
      <w:pPr>
        <w:ind w:firstLine="709"/>
        <w:jc w:val="both"/>
        <w:rPr>
          <w:sz w:val="28"/>
          <w:szCs w:val="28"/>
          <w:highlight w:val="yellow"/>
        </w:rPr>
      </w:pPr>
    </w:p>
    <w:p w:rsidR="004C7167" w:rsidRPr="007521DB" w:rsidP="004C7167">
      <w:pPr>
        <w:ind w:firstLine="709"/>
        <w:jc w:val="both"/>
        <w:rPr>
          <w:sz w:val="28"/>
          <w:szCs w:val="28"/>
          <w:highlight w:val="yellow"/>
        </w:rPr>
      </w:pPr>
    </w:p>
    <w:p w:rsidR="004C7167" w:rsidRPr="007521DB" w:rsidP="004C7167">
      <w:pPr>
        <w:ind w:firstLine="709"/>
        <w:jc w:val="both"/>
        <w:rPr>
          <w:sz w:val="28"/>
          <w:szCs w:val="28"/>
          <w:highlight w:val="yellow"/>
        </w:rPr>
      </w:pPr>
    </w:p>
    <w:p w:rsidR="004C7167" w:rsidRPr="007521DB" w:rsidP="004C7167">
      <w:pPr>
        <w:ind w:firstLine="709"/>
        <w:jc w:val="both"/>
        <w:rPr>
          <w:sz w:val="28"/>
          <w:szCs w:val="28"/>
          <w:highlight w:val="yellow"/>
        </w:rPr>
      </w:pPr>
    </w:p>
    <w:p w:rsidR="004C7167" w:rsidRPr="007521DB" w:rsidP="004C7167">
      <w:pPr>
        <w:ind w:firstLine="709"/>
        <w:jc w:val="both"/>
        <w:rPr>
          <w:sz w:val="28"/>
          <w:szCs w:val="28"/>
          <w:highlight w:val="yellow"/>
        </w:rPr>
      </w:pPr>
    </w:p>
    <w:p w:rsidR="004C7167" w:rsidRPr="007521DB" w:rsidP="004C7167">
      <w:pPr>
        <w:ind w:firstLine="709"/>
        <w:jc w:val="both"/>
        <w:rPr>
          <w:sz w:val="28"/>
          <w:szCs w:val="28"/>
          <w:highlight w:val="yellow"/>
        </w:rPr>
      </w:pPr>
    </w:p>
    <w:p w:rsidR="004C7167" w:rsidRPr="007521DB" w:rsidP="004C7167">
      <w:pPr>
        <w:ind w:firstLine="709"/>
        <w:jc w:val="both"/>
        <w:rPr>
          <w:sz w:val="28"/>
          <w:szCs w:val="28"/>
          <w:highlight w:val="yellow"/>
        </w:rPr>
        <w:sectPr w:rsidSect="00C164A9">
          <w:headerReference w:type="default" r:id="rId32"/>
          <w:footerReference w:type="default" r:id="rId33"/>
          <w:footerReference w:type="first" r:id="rId34"/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11"/>
          <w:cols w:space="720"/>
          <w:titlePg w:val="0"/>
          <w:docGrid w:linePitch="272"/>
        </w:sectPr>
      </w:pPr>
    </w:p>
    <w:p w:rsidR="004C7167" w:rsidRPr="00DF4A3A" w:rsidP="004C7167">
      <w:pPr>
        <w:spacing w:before="0"/>
        <w:ind w:left="5387"/>
        <w:jc w:val="center"/>
        <w:rPr>
          <w:bCs/>
          <w:sz w:val="28"/>
          <w:szCs w:val="28"/>
        </w:rPr>
      </w:pPr>
      <w:r w:rsidRPr="00DF4A3A">
        <w:rPr>
          <w:bCs/>
          <w:sz w:val="28"/>
          <w:szCs w:val="28"/>
        </w:rPr>
        <w:t xml:space="preserve">Приложение </w:t>
      </w:r>
    </w:p>
    <w:p w:rsidR="004C7167" w:rsidRPr="007521DB" w:rsidP="004C7167">
      <w:pPr>
        <w:ind w:left="5387"/>
        <w:jc w:val="center"/>
        <w:rPr>
          <w:b/>
          <w:bCs/>
          <w:sz w:val="28"/>
          <w:szCs w:val="28"/>
          <w:highlight w:val="yellow"/>
        </w:rPr>
      </w:pPr>
      <w:r w:rsidRPr="00DF4A3A">
        <w:rPr>
          <w:bCs/>
          <w:sz w:val="28"/>
          <w:szCs w:val="28"/>
        </w:rPr>
        <w:t>к Согласию на обработку персональных данных</w:t>
      </w:r>
      <w:r w:rsidRPr="00DF4A3A">
        <w:rPr>
          <w:bCs/>
          <w:sz w:val="28"/>
          <w:szCs w:val="28"/>
        </w:rPr>
        <w:br/>
      </w:r>
    </w:p>
    <w:p w:rsidR="004C7167" w:rsidP="004C7167">
      <w:pPr>
        <w:jc w:val="center"/>
        <w:rPr>
          <w:b/>
          <w:sz w:val="28"/>
          <w:szCs w:val="28"/>
        </w:rPr>
      </w:pPr>
      <w:r w:rsidRPr="00E12322">
        <w:rPr>
          <w:b/>
          <w:sz w:val="28"/>
          <w:szCs w:val="28"/>
        </w:rPr>
        <w:t>Политика обработки персональных данных</w:t>
      </w:r>
      <w:r w:rsidRPr="00E12322">
        <w:rPr>
          <w:b/>
          <w:sz w:val="28"/>
          <w:szCs w:val="28"/>
        </w:rPr>
        <w:br/>
        <w:t xml:space="preserve">при проведении кадрового проекта </w:t>
      </w:r>
    </w:p>
    <w:p w:rsidR="004C7167" w:rsidP="00C164A9">
      <w:pPr>
        <w:spacing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Pr="00E12322">
        <w:rPr>
          <w:b/>
          <w:sz w:val="28"/>
          <w:szCs w:val="28"/>
        </w:rPr>
        <w:t>Пензенская область - регион возможностей</w:t>
      </w:r>
      <w:r>
        <w:rPr>
          <w:b/>
          <w:sz w:val="28"/>
          <w:szCs w:val="28"/>
        </w:rPr>
        <w:t>"</w:t>
      </w:r>
    </w:p>
    <w:p w:rsidR="004C7167" w:rsidRPr="00E12322" w:rsidP="00C164A9">
      <w:pPr>
        <w:spacing w:line="230" w:lineRule="auto"/>
        <w:jc w:val="center"/>
        <w:rPr>
          <w:b/>
          <w:sz w:val="28"/>
          <w:szCs w:val="28"/>
        </w:rPr>
      </w:pPr>
    </w:p>
    <w:p w:rsidR="004C7167" w:rsidP="00C164A9">
      <w:pPr>
        <w:pStyle w:val="Heading1"/>
        <w:spacing w:line="230" w:lineRule="auto"/>
        <w:jc w:val="center"/>
        <w:rPr>
          <w:b/>
          <w:sz w:val="28"/>
          <w:szCs w:val="28"/>
        </w:rPr>
      </w:pPr>
      <w:r w:rsidRPr="00E12322">
        <w:rPr>
          <w:b/>
          <w:sz w:val="28"/>
          <w:szCs w:val="28"/>
        </w:rPr>
        <w:t>1. Общие положения</w:t>
      </w:r>
    </w:p>
    <w:p w:rsidR="004C7167" w:rsidRPr="00E12322" w:rsidP="00C164A9">
      <w:pPr>
        <w:spacing w:line="230" w:lineRule="auto"/>
        <w:rPr>
          <w:sz w:val="28"/>
          <w:szCs w:val="28"/>
        </w:rPr>
      </w:pPr>
    </w:p>
    <w:p w:rsidR="004C7167" w:rsidRPr="00E12322" w:rsidP="00C164A9">
      <w:pPr>
        <w:spacing w:line="230" w:lineRule="auto"/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1.1. </w:t>
      </w:r>
      <w:r w:rsidRPr="00E12322">
        <w:rPr>
          <w:sz w:val="28"/>
          <w:szCs w:val="28"/>
        </w:rPr>
        <w:t xml:space="preserve">Политика обработки персональных данных при проведении кадрового проекта </w:t>
      </w:r>
      <w:r>
        <w:rPr>
          <w:sz w:val="28"/>
          <w:szCs w:val="28"/>
        </w:rPr>
        <w:t>"</w:t>
      </w:r>
      <w:r w:rsidRPr="00E12322">
        <w:rPr>
          <w:sz w:val="28"/>
          <w:szCs w:val="28"/>
        </w:rPr>
        <w:t>Пензенская область - регион возможностей</w:t>
      </w:r>
      <w:r>
        <w:rPr>
          <w:sz w:val="28"/>
          <w:szCs w:val="28"/>
        </w:rPr>
        <w:t>"</w:t>
      </w:r>
      <w:r w:rsidRPr="00E12322">
        <w:rPr>
          <w:sz w:val="28"/>
          <w:szCs w:val="28"/>
        </w:rPr>
        <w:t xml:space="preserve"> (далее </w:t>
      </w:r>
      <w:r w:rsidR="00C164A9">
        <w:rPr>
          <w:sz w:val="28"/>
          <w:szCs w:val="28"/>
        </w:rPr>
        <w:t>-</w:t>
      </w:r>
      <w:r w:rsidRPr="00E12322">
        <w:rPr>
          <w:sz w:val="28"/>
          <w:szCs w:val="28"/>
        </w:rPr>
        <w:t xml:space="preserve"> </w:t>
      </w:r>
      <w:r w:rsidRPr="00C164A9">
        <w:rPr>
          <w:spacing w:val="-8"/>
          <w:sz w:val="28"/>
          <w:szCs w:val="28"/>
        </w:rPr>
        <w:t>настоящая политика обработки персональных данных/настоящая политика/</w:t>
      </w:r>
      <w:r w:rsidR="00C164A9">
        <w:rPr>
          <w:sz w:val="28"/>
          <w:szCs w:val="28"/>
        </w:rPr>
        <w:t xml:space="preserve"> </w:t>
      </w:r>
      <w:r w:rsidRPr="00E12322">
        <w:rPr>
          <w:sz w:val="28"/>
          <w:szCs w:val="28"/>
        </w:rPr>
        <w:t xml:space="preserve">политика) определяет порядок обработки персональных данных и меры </w:t>
      </w:r>
      <w:r w:rsidR="00C164A9">
        <w:rPr>
          <w:sz w:val="28"/>
          <w:szCs w:val="28"/>
        </w:rPr>
        <w:br/>
      </w:r>
      <w:r w:rsidRPr="00E12322">
        <w:rPr>
          <w:sz w:val="28"/>
          <w:szCs w:val="28"/>
        </w:rPr>
        <w:t xml:space="preserve">по обеспечению их безопасности при участии в кадровом проекте </w:t>
      </w:r>
      <w:r>
        <w:rPr>
          <w:sz w:val="28"/>
          <w:szCs w:val="28"/>
        </w:rPr>
        <w:t>"</w:t>
      </w:r>
      <w:r w:rsidRPr="00E12322">
        <w:rPr>
          <w:sz w:val="28"/>
          <w:szCs w:val="28"/>
        </w:rPr>
        <w:t>Пензенская область - регион возможностей</w:t>
      </w:r>
      <w:r>
        <w:rPr>
          <w:sz w:val="28"/>
          <w:szCs w:val="28"/>
        </w:rPr>
        <w:t>"</w:t>
      </w:r>
      <w:r w:rsidRPr="00E12322">
        <w:rPr>
          <w:sz w:val="28"/>
          <w:szCs w:val="28"/>
        </w:rPr>
        <w:t xml:space="preserve"> (далее </w:t>
      </w:r>
      <w:r w:rsidR="00C164A9">
        <w:rPr>
          <w:sz w:val="28"/>
          <w:szCs w:val="28"/>
        </w:rPr>
        <w:t>-</w:t>
      </w:r>
      <w:r w:rsidRPr="00E12322">
        <w:rPr>
          <w:sz w:val="28"/>
          <w:szCs w:val="28"/>
        </w:rPr>
        <w:t xml:space="preserve"> Проект) с целью защиты прав и свобод человека и гражданина при обработке его персональных данных, в том числе</w:t>
      </w:r>
      <w:r w:rsidRPr="00E12322">
        <w:rPr>
          <w:sz w:val="28"/>
          <w:szCs w:val="28"/>
        </w:rPr>
        <w:t xml:space="preserve"> защиты прав на неприкосновенность частной жизни, личную и семейную тайну.</w:t>
      </w:r>
    </w:p>
    <w:p w:rsidR="004C7167" w:rsidRPr="00E12322" w:rsidP="00C164A9">
      <w:pPr>
        <w:spacing w:line="230" w:lineRule="auto"/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1.2. Настоящая политика разработана в соответствии с Федеральным законом от 27.07.2006 № 152-ФЗ </w:t>
      </w:r>
      <w:r>
        <w:rPr>
          <w:sz w:val="28"/>
          <w:szCs w:val="28"/>
        </w:rPr>
        <w:t>"</w:t>
      </w:r>
      <w:r w:rsidRPr="00E12322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"</w:t>
      </w:r>
      <w:r w:rsidRPr="00E12322">
        <w:rPr>
          <w:sz w:val="28"/>
          <w:szCs w:val="28"/>
        </w:rPr>
        <w:t xml:space="preserve"> (с последующими изменениями) (далее </w:t>
      </w:r>
      <w:r w:rsidR="00C164A9">
        <w:rPr>
          <w:sz w:val="28"/>
          <w:szCs w:val="28"/>
        </w:rPr>
        <w:t>-</w:t>
      </w:r>
      <w:r w:rsidRPr="00E12322">
        <w:rPr>
          <w:sz w:val="28"/>
          <w:szCs w:val="28"/>
        </w:rPr>
        <w:t xml:space="preserve"> закон № 152-ФЗ).</w:t>
      </w:r>
    </w:p>
    <w:p w:rsidR="004C7167" w:rsidRPr="00E12322" w:rsidP="00C164A9">
      <w:pPr>
        <w:spacing w:line="230" w:lineRule="auto"/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1.3. Цели обработки персональных данных соответствуют Положению </w:t>
      </w:r>
      <w:r w:rsidR="00C164A9">
        <w:rPr>
          <w:sz w:val="28"/>
          <w:szCs w:val="28"/>
        </w:rPr>
        <w:br/>
      </w:r>
      <w:r w:rsidRPr="00E12322">
        <w:rPr>
          <w:sz w:val="28"/>
          <w:szCs w:val="28"/>
        </w:rPr>
        <w:t xml:space="preserve">о Проекте и направлены на его реализацию. Обработка персональных данных осуществляется с целью </w:t>
      </w:r>
      <w:r w:rsidRPr="00E12322">
        <w:rPr>
          <w:bCs/>
          <w:sz w:val="28"/>
          <w:szCs w:val="28"/>
        </w:rPr>
        <w:t xml:space="preserve">проведения кадрового проекта </w:t>
      </w:r>
      <w:r>
        <w:rPr>
          <w:bCs/>
          <w:sz w:val="28"/>
          <w:szCs w:val="28"/>
        </w:rPr>
        <w:t>"</w:t>
      </w:r>
      <w:r w:rsidRPr="00E12322">
        <w:rPr>
          <w:bCs/>
          <w:sz w:val="28"/>
          <w:szCs w:val="28"/>
        </w:rPr>
        <w:t xml:space="preserve">Пензенская область </w:t>
      </w:r>
      <w:r w:rsidR="00C164A9">
        <w:rPr>
          <w:bCs/>
          <w:sz w:val="28"/>
          <w:szCs w:val="28"/>
        </w:rPr>
        <w:t>-</w:t>
      </w:r>
      <w:r w:rsidRPr="00E12322">
        <w:rPr>
          <w:bCs/>
          <w:sz w:val="28"/>
          <w:szCs w:val="28"/>
        </w:rPr>
        <w:t xml:space="preserve"> регион возможностей</w:t>
      </w:r>
      <w:r>
        <w:rPr>
          <w:bCs/>
          <w:sz w:val="28"/>
          <w:szCs w:val="28"/>
        </w:rPr>
        <w:t>"</w:t>
      </w:r>
      <w:r w:rsidRPr="00E12322">
        <w:rPr>
          <w:sz w:val="28"/>
          <w:szCs w:val="28"/>
        </w:rPr>
        <w:t xml:space="preserve"> в соответствии с условиями Проекта, указанными </w:t>
      </w:r>
      <w:r w:rsidR="00C164A9">
        <w:rPr>
          <w:sz w:val="28"/>
          <w:szCs w:val="28"/>
        </w:rPr>
        <w:br/>
      </w:r>
      <w:r w:rsidRPr="00E12322">
        <w:rPr>
          <w:sz w:val="28"/>
          <w:szCs w:val="28"/>
        </w:rPr>
        <w:t xml:space="preserve">в Положении о кадровом проекте </w:t>
      </w:r>
      <w:r>
        <w:rPr>
          <w:sz w:val="28"/>
          <w:szCs w:val="28"/>
        </w:rPr>
        <w:t>"</w:t>
      </w:r>
      <w:r w:rsidRPr="00E12322">
        <w:rPr>
          <w:sz w:val="28"/>
          <w:szCs w:val="28"/>
        </w:rPr>
        <w:t xml:space="preserve">Пензенская область </w:t>
      </w:r>
      <w:r w:rsidR="00C164A9">
        <w:rPr>
          <w:sz w:val="28"/>
          <w:szCs w:val="28"/>
        </w:rPr>
        <w:t>-</w:t>
      </w:r>
      <w:r w:rsidRPr="00E12322">
        <w:rPr>
          <w:sz w:val="28"/>
          <w:szCs w:val="28"/>
        </w:rPr>
        <w:t xml:space="preserve"> регион возможностей</w:t>
      </w:r>
      <w:r>
        <w:rPr>
          <w:sz w:val="28"/>
          <w:szCs w:val="28"/>
        </w:rPr>
        <w:t>"</w:t>
      </w:r>
      <w:r w:rsidRPr="00E12322">
        <w:rPr>
          <w:sz w:val="28"/>
          <w:szCs w:val="28"/>
        </w:rPr>
        <w:t xml:space="preserve">, доступном в сети </w:t>
      </w:r>
      <w:r w:rsidR="00AC64BB">
        <w:rPr>
          <w:sz w:val="28"/>
          <w:szCs w:val="28"/>
        </w:rPr>
        <w:t>"</w:t>
      </w:r>
      <w:r w:rsidRPr="00E12322">
        <w:rPr>
          <w:sz w:val="28"/>
          <w:szCs w:val="28"/>
        </w:rPr>
        <w:t>Интернет</w:t>
      </w:r>
      <w:r w:rsidR="00AC64BB">
        <w:rPr>
          <w:sz w:val="28"/>
          <w:szCs w:val="28"/>
        </w:rPr>
        <w:t>"</w:t>
      </w:r>
      <w:r w:rsidRPr="00E12322">
        <w:rPr>
          <w:sz w:val="28"/>
          <w:szCs w:val="28"/>
        </w:rPr>
        <w:t xml:space="preserve"> по адресу: https://58регионвозможностей</w:t>
      </w:r>
      <w:r w:rsidRPr="00E12322">
        <w:rPr>
          <w:sz w:val="28"/>
          <w:szCs w:val="28"/>
        </w:rPr>
        <w:t>.р</w:t>
      </w:r>
      <w:r w:rsidRPr="00E12322">
        <w:rPr>
          <w:sz w:val="28"/>
          <w:szCs w:val="28"/>
        </w:rPr>
        <w:t xml:space="preserve">ф/rules (далее соответственно </w:t>
      </w:r>
      <w:r w:rsidR="00C164A9">
        <w:rPr>
          <w:sz w:val="28"/>
          <w:szCs w:val="28"/>
        </w:rPr>
        <w:t>-</w:t>
      </w:r>
      <w:r w:rsidRPr="00E12322">
        <w:rPr>
          <w:sz w:val="28"/>
          <w:szCs w:val="28"/>
        </w:rPr>
        <w:t xml:space="preserve"> Проект, Положение), </w:t>
      </w:r>
      <w:r w:rsidRPr="00E12322">
        <w:rPr>
          <w:bCs/>
          <w:sz w:val="28"/>
          <w:szCs w:val="28"/>
        </w:rPr>
        <w:t xml:space="preserve">уведомления участников Проекта </w:t>
      </w:r>
      <w:r w:rsidRPr="00C164A9">
        <w:rPr>
          <w:bCs/>
          <w:spacing w:val="-8"/>
          <w:sz w:val="28"/>
          <w:szCs w:val="28"/>
        </w:rPr>
        <w:t>о новостях, изменениях условий Проекта, результатах Проекта, информировани</w:t>
      </w:r>
      <w:r w:rsidR="00AC64BB">
        <w:rPr>
          <w:bCs/>
          <w:spacing w:val="-8"/>
          <w:sz w:val="28"/>
          <w:szCs w:val="28"/>
        </w:rPr>
        <w:t>я</w:t>
      </w:r>
      <w:r w:rsidRPr="00E12322">
        <w:rPr>
          <w:bCs/>
          <w:sz w:val="28"/>
          <w:szCs w:val="28"/>
        </w:rPr>
        <w:t xml:space="preserve"> </w:t>
      </w:r>
      <w:r w:rsidR="00C164A9">
        <w:rPr>
          <w:bCs/>
          <w:sz w:val="28"/>
          <w:szCs w:val="28"/>
        </w:rPr>
        <w:br/>
      </w:r>
      <w:r w:rsidRPr="00E12322">
        <w:rPr>
          <w:bCs/>
          <w:sz w:val="28"/>
          <w:szCs w:val="28"/>
        </w:rPr>
        <w:t>об иных мероприятиях Оператора, а также содействи</w:t>
      </w:r>
      <w:r w:rsidR="00AC64BB">
        <w:rPr>
          <w:bCs/>
          <w:sz w:val="28"/>
          <w:szCs w:val="28"/>
        </w:rPr>
        <w:t>я</w:t>
      </w:r>
      <w:r w:rsidRPr="00E12322">
        <w:rPr>
          <w:bCs/>
          <w:sz w:val="28"/>
          <w:szCs w:val="28"/>
        </w:rPr>
        <w:t xml:space="preserve"> дальнейшему развитию участников, показавших высокие результаты в ходе Проекта</w:t>
      </w:r>
      <w:r w:rsidRPr="00E12322">
        <w:rPr>
          <w:sz w:val="28"/>
          <w:szCs w:val="28"/>
        </w:rPr>
        <w:t>.</w:t>
      </w:r>
    </w:p>
    <w:p w:rsidR="004C7167" w:rsidRPr="00E12322" w:rsidP="00C164A9">
      <w:pPr>
        <w:spacing w:line="230" w:lineRule="auto"/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1.4. Настоящая политика обработки персональных данных дополняет утвержденные Оператором Правила обработки персональных данных в Правительстве Пензенской области (далее </w:t>
      </w:r>
      <w:r w:rsidR="00C164A9">
        <w:rPr>
          <w:sz w:val="28"/>
          <w:szCs w:val="28"/>
        </w:rPr>
        <w:t>-</w:t>
      </w:r>
      <w:r w:rsidRPr="00E12322">
        <w:rPr>
          <w:sz w:val="28"/>
          <w:szCs w:val="28"/>
        </w:rPr>
        <w:t xml:space="preserve"> Правила обработки персональных данных) </w:t>
      </w:r>
      <w:r w:rsidRPr="00A325B0">
        <w:rPr>
          <w:sz w:val="28"/>
          <w:szCs w:val="28"/>
        </w:rPr>
        <w:t>и Политику конфиденциальности</w:t>
      </w:r>
      <w:r w:rsidRPr="00E12322">
        <w:rPr>
          <w:sz w:val="28"/>
          <w:szCs w:val="28"/>
        </w:rPr>
        <w:t xml:space="preserve"> официального сайта Правительства Пензенской области.</w:t>
      </w:r>
    </w:p>
    <w:p w:rsidR="004C7167" w:rsidRPr="00E12322" w:rsidP="00C164A9">
      <w:pPr>
        <w:spacing w:line="230" w:lineRule="auto"/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1.5. Все вопросы, связанные с обработкой персональных данных, </w:t>
      </w:r>
      <w:r w:rsidR="00C164A9">
        <w:rPr>
          <w:sz w:val="28"/>
          <w:szCs w:val="28"/>
        </w:rPr>
        <w:br/>
      </w:r>
      <w:r w:rsidRPr="00E12322">
        <w:rPr>
          <w:sz w:val="28"/>
          <w:szCs w:val="28"/>
        </w:rPr>
        <w:t xml:space="preserve">не урегулированные настоящей Политикой обработки персональных данных и (или) Правил обработки персональных данных, разрешаются в соответствии </w:t>
      </w:r>
      <w:r w:rsidR="00C164A9">
        <w:rPr>
          <w:sz w:val="28"/>
          <w:szCs w:val="28"/>
        </w:rPr>
        <w:br/>
      </w:r>
      <w:r w:rsidRPr="00E12322">
        <w:rPr>
          <w:sz w:val="28"/>
          <w:szCs w:val="28"/>
        </w:rPr>
        <w:t>с действующим законодательством Российской Федерации в области персональных данных.</w:t>
      </w:r>
    </w:p>
    <w:p w:rsidR="004C7167" w:rsidRPr="00E12322" w:rsidP="00C164A9">
      <w:pPr>
        <w:spacing w:line="230" w:lineRule="auto"/>
        <w:ind w:firstLine="709"/>
        <w:jc w:val="both"/>
        <w:rPr>
          <w:sz w:val="28"/>
          <w:szCs w:val="28"/>
        </w:rPr>
        <w:sectPr w:rsidSect="00C164A9">
          <w:headerReference w:type="default" r:id="rId35"/>
          <w:footerReference w:type="default" r:id="rId36"/>
          <w:footerReference w:type="first" r:id="rId37"/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12"/>
          <w:cols w:space="720"/>
          <w:titlePg w:val="0"/>
          <w:docGrid w:linePitch="272"/>
        </w:sectPr>
      </w:pPr>
      <w:r w:rsidRPr="00E12322">
        <w:rPr>
          <w:sz w:val="28"/>
          <w:szCs w:val="28"/>
        </w:rPr>
        <w:t>1.6. В случае возникновения противоречий между Правилами обработки персональных данных и настоящей политикой обработки персональных данных, утвержденной в установленном порядке, приоритет имеют положения настоящей политики обработки персональных данных.</w:t>
      </w:r>
    </w:p>
    <w:p w:rsidR="004C7167" w:rsidRPr="00E12322" w:rsidP="004C7167">
      <w:pPr>
        <w:spacing w:before="0"/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1.7. В настоящей Политике используются следующие термины и определения: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оператор </w:t>
      </w:r>
      <w:r w:rsidR="00C164A9">
        <w:rPr>
          <w:sz w:val="28"/>
          <w:szCs w:val="28"/>
        </w:rPr>
        <w:t>-</w:t>
      </w:r>
      <w:r w:rsidRPr="00E12322">
        <w:rPr>
          <w:sz w:val="28"/>
          <w:szCs w:val="28"/>
        </w:rPr>
        <w:t xml:space="preserve"> государственный орган, самостоятельно или совместно </w:t>
      </w:r>
      <w:r w:rsidR="00C164A9">
        <w:rPr>
          <w:sz w:val="28"/>
          <w:szCs w:val="28"/>
        </w:rPr>
        <w:br/>
      </w:r>
      <w:r w:rsidRPr="00E12322">
        <w:rPr>
          <w:sz w:val="28"/>
          <w:szCs w:val="28"/>
        </w:rPr>
        <w:t>с другими лицами организующий и (или) осуществляющий обработку персональных данных, а также определяющий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персональные данные </w:t>
      </w:r>
      <w:r w:rsidR="00C164A9">
        <w:rPr>
          <w:sz w:val="28"/>
          <w:szCs w:val="28"/>
        </w:rPr>
        <w:t>-</w:t>
      </w:r>
      <w:r w:rsidRPr="00E12322">
        <w:rPr>
          <w:sz w:val="28"/>
          <w:szCs w:val="28"/>
        </w:rPr>
        <w:t xml:space="preserve"> любая информация, относящаяся прямо или косвенно к определенному или определяемому физическому лицу (субъекту персональных данных);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обработка персональных данных </w:t>
      </w:r>
      <w:r w:rsidR="00C164A9">
        <w:rPr>
          <w:sz w:val="28"/>
          <w:szCs w:val="28"/>
        </w:rPr>
        <w:t>-</w:t>
      </w:r>
      <w:r w:rsidRPr="00E12322">
        <w:rPr>
          <w:sz w:val="28"/>
          <w:szCs w:val="28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автоматизированная обработка персональных данных </w:t>
      </w:r>
      <w:r w:rsidR="00C164A9">
        <w:rPr>
          <w:sz w:val="28"/>
          <w:szCs w:val="28"/>
        </w:rPr>
        <w:t>-</w:t>
      </w:r>
      <w:r w:rsidRPr="00E12322">
        <w:rPr>
          <w:sz w:val="28"/>
          <w:szCs w:val="28"/>
        </w:rPr>
        <w:t xml:space="preserve"> обработка персональных данных с помощью средств вычислительной техники;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распространение персональных данных </w:t>
      </w:r>
      <w:r w:rsidR="00C164A9">
        <w:rPr>
          <w:sz w:val="28"/>
          <w:szCs w:val="28"/>
        </w:rPr>
        <w:t>-</w:t>
      </w:r>
      <w:r w:rsidRPr="00E12322">
        <w:rPr>
          <w:sz w:val="28"/>
          <w:szCs w:val="28"/>
        </w:rPr>
        <w:t xml:space="preserve"> действия, направленные </w:t>
      </w:r>
      <w:r w:rsidR="00D63A05">
        <w:rPr>
          <w:sz w:val="28"/>
          <w:szCs w:val="28"/>
        </w:rPr>
        <w:br/>
      </w:r>
      <w:r w:rsidRPr="00E12322">
        <w:rPr>
          <w:sz w:val="28"/>
          <w:szCs w:val="28"/>
        </w:rPr>
        <w:t>на раскрытие персональных данных неопределенному кругу лиц (передача персональных данных) или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предоставление персональных данных </w:t>
      </w:r>
      <w:r w:rsidR="00C164A9">
        <w:rPr>
          <w:sz w:val="28"/>
          <w:szCs w:val="28"/>
        </w:rPr>
        <w:t>-</w:t>
      </w:r>
      <w:r w:rsidRPr="00E12322">
        <w:rPr>
          <w:sz w:val="28"/>
          <w:szCs w:val="28"/>
        </w:rPr>
        <w:t xml:space="preserve"> действия, направленные </w:t>
      </w:r>
      <w:r w:rsidR="00D63A05">
        <w:rPr>
          <w:sz w:val="28"/>
          <w:szCs w:val="28"/>
        </w:rPr>
        <w:br/>
      </w:r>
      <w:r w:rsidRPr="00E12322">
        <w:rPr>
          <w:sz w:val="28"/>
          <w:szCs w:val="28"/>
        </w:rPr>
        <w:t>на раскрытие персональных данных определенному лицу или определенному кругу лиц;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блокирование персональных данных </w:t>
      </w:r>
      <w:r w:rsidR="00C164A9">
        <w:rPr>
          <w:sz w:val="28"/>
          <w:szCs w:val="28"/>
        </w:rPr>
        <w:t>-</w:t>
      </w:r>
      <w:r w:rsidRPr="00E12322">
        <w:rPr>
          <w:sz w:val="28"/>
          <w:szCs w:val="28"/>
        </w:rPr>
        <w:t xml:space="preserve">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уничтожение персональных данных </w:t>
      </w:r>
      <w:r w:rsidR="00C164A9">
        <w:rPr>
          <w:sz w:val="28"/>
          <w:szCs w:val="28"/>
        </w:rPr>
        <w:t>-</w:t>
      </w:r>
      <w:r w:rsidRPr="00E12322">
        <w:rPr>
          <w:sz w:val="28"/>
          <w:szCs w:val="28"/>
        </w:rPr>
        <w:t xml:space="preserve"> действия, в результате которых </w:t>
      </w:r>
      <w:r w:rsidRPr="00D63A05">
        <w:rPr>
          <w:spacing w:val="-8"/>
          <w:sz w:val="28"/>
          <w:szCs w:val="28"/>
        </w:rPr>
        <w:t>невозможно восстановить содержание персональных данных в информационной</w:t>
      </w:r>
      <w:r w:rsidRPr="00E12322">
        <w:rPr>
          <w:sz w:val="28"/>
          <w:szCs w:val="28"/>
        </w:rPr>
        <w:t xml:space="preserve"> системе персональных данных и (или) уничтожаются материальные носители персональных данных;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обезличивание персональных данных </w:t>
      </w:r>
      <w:r w:rsidR="00C164A9">
        <w:rPr>
          <w:sz w:val="28"/>
          <w:szCs w:val="28"/>
        </w:rPr>
        <w:t>-</w:t>
      </w:r>
      <w:r w:rsidRPr="00E12322">
        <w:rPr>
          <w:sz w:val="28"/>
          <w:szCs w:val="28"/>
        </w:rPr>
        <w:t xml:space="preserve"> действия,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данных;</w:t>
      </w:r>
    </w:p>
    <w:p w:rsidR="004C7167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информационная система персональных данных </w:t>
      </w:r>
      <w:r w:rsidR="00C164A9">
        <w:rPr>
          <w:sz w:val="28"/>
          <w:szCs w:val="28"/>
        </w:rPr>
        <w:t>-</w:t>
      </w:r>
      <w:r w:rsidRPr="00E12322">
        <w:rPr>
          <w:sz w:val="28"/>
          <w:szCs w:val="28"/>
        </w:rPr>
        <w:t xml:space="preserve">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D63A05" w:rsidP="004C7167">
      <w:pPr>
        <w:ind w:firstLine="709"/>
        <w:jc w:val="both"/>
        <w:rPr>
          <w:sz w:val="28"/>
          <w:szCs w:val="28"/>
        </w:rPr>
      </w:pPr>
    </w:p>
    <w:p w:rsidR="00D63A05" w:rsidRPr="00E12322" w:rsidP="004C7167">
      <w:pPr>
        <w:ind w:firstLine="709"/>
        <w:jc w:val="both"/>
        <w:rPr>
          <w:sz w:val="28"/>
          <w:szCs w:val="28"/>
        </w:rPr>
        <w:sectPr w:rsidSect="00C164A9">
          <w:headerReference w:type="default" r:id="rId38"/>
          <w:footerReference w:type="default" r:id="rId39"/>
          <w:footerReference w:type="first" r:id="rId40"/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13"/>
          <w:cols w:space="720"/>
          <w:titlePg w:val="0"/>
          <w:docGrid w:linePitch="272"/>
        </w:sectPr>
      </w:pPr>
    </w:p>
    <w:p w:rsidR="004C7167" w:rsidRPr="00E12322" w:rsidP="004C7167">
      <w:pPr>
        <w:spacing w:before="0"/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1.8. Действие Политики распространяется на все персональные данные участников Проекта, обрабатываемые в ходе Проекта с применением средств автоматизации и без применения таких средств.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1.9. Настоящая Политика является общедоступным документом и подлежит размещению на официальном сайте Проекта (далее </w:t>
      </w:r>
      <w:r w:rsidR="00C164A9">
        <w:rPr>
          <w:sz w:val="28"/>
          <w:szCs w:val="28"/>
        </w:rPr>
        <w:t>-</w:t>
      </w:r>
      <w:r w:rsidRPr="00E12322">
        <w:rPr>
          <w:sz w:val="28"/>
          <w:szCs w:val="28"/>
        </w:rPr>
        <w:t xml:space="preserve"> Сайт).</w:t>
      </w:r>
    </w:p>
    <w:p w:rsidR="004C7167" w:rsidP="004C7167">
      <w:pPr>
        <w:pStyle w:val="Heading1"/>
        <w:rPr>
          <w:sz w:val="28"/>
          <w:szCs w:val="28"/>
        </w:rPr>
      </w:pPr>
    </w:p>
    <w:p w:rsidR="004C7167" w:rsidRPr="00E12322" w:rsidP="004C7167">
      <w:pPr>
        <w:pStyle w:val="Heading1"/>
        <w:jc w:val="center"/>
        <w:rPr>
          <w:b/>
          <w:sz w:val="28"/>
          <w:szCs w:val="28"/>
        </w:rPr>
      </w:pPr>
      <w:r w:rsidRPr="00E12322">
        <w:rPr>
          <w:b/>
          <w:sz w:val="28"/>
          <w:szCs w:val="28"/>
        </w:rPr>
        <w:t>2. Информация об Операторе</w:t>
      </w:r>
    </w:p>
    <w:p w:rsidR="004C7167" w:rsidRPr="00E12322" w:rsidP="004C7167">
      <w:pPr>
        <w:rPr>
          <w:sz w:val="28"/>
          <w:szCs w:val="28"/>
        </w:rPr>
      </w:pPr>
    </w:p>
    <w:p w:rsidR="004C7167" w:rsidRPr="00AC64BB" w:rsidP="004C7167">
      <w:pPr>
        <w:ind w:firstLine="709"/>
        <w:jc w:val="both"/>
        <w:rPr>
          <w:spacing w:val="-8"/>
          <w:sz w:val="28"/>
          <w:szCs w:val="28"/>
        </w:rPr>
      </w:pPr>
      <w:r w:rsidRPr="00AC64BB">
        <w:rPr>
          <w:spacing w:val="-8"/>
          <w:sz w:val="28"/>
          <w:szCs w:val="28"/>
        </w:rPr>
        <w:t>2.1. Полное наименование Оператора: Правительство Пензенской области.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2.2. Сокращенное наименование: Правительство Пензенской области.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2.3. ИНН 5836010995, КПП 583601001, ОКПО 00022102, ОКАТО 56401368000, ОКОГУ 2300001, ОГРН 1025801356789, ОКТМО 56701000, ОКВЭД 84.11.2.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2.4. Почтовый адрес: 440025, г. Пенза, ул. Московская, 75.</w:t>
      </w:r>
    </w:p>
    <w:p w:rsidR="004C7167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2.5. Телефон: +7(841-2) 595-673, +7(841-2) 552-814.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</w:p>
    <w:p w:rsidR="004C7167" w:rsidP="004C7167">
      <w:pPr>
        <w:pStyle w:val="Heading1"/>
        <w:jc w:val="center"/>
        <w:rPr>
          <w:b/>
          <w:sz w:val="28"/>
          <w:szCs w:val="28"/>
        </w:rPr>
      </w:pPr>
      <w:r w:rsidRPr="00E12322">
        <w:rPr>
          <w:b/>
          <w:sz w:val="28"/>
          <w:szCs w:val="28"/>
        </w:rPr>
        <w:t>3. Правовые основания области обработки персональных данных</w:t>
      </w:r>
    </w:p>
    <w:p w:rsidR="004C7167" w:rsidRPr="00E12322" w:rsidP="004C7167">
      <w:pPr>
        <w:rPr>
          <w:sz w:val="28"/>
          <w:szCs w:val="28"/>
        </w:rPr>
      </w:pP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3.1. Политика Оператора в области обработки персональных данных определяется следующими основными нормативными правовыми актами Российской Федерации: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- Конституция Российской Федерации;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- Трудовой кодекс Российской Федерации;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- Гражданский кодекс Российской Федерации;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- Федеральный закон от 27.07.2006 № 152-ФЗ </w:t>
      </w:r>
      <w:r>
        <w:rPr>
          <w:sz w:val="28"/>
          <w:szCs w:val="28"/>
        </w:rPr>
        <w:t>"</w:t>
      </w:r>
      <w:r w:rsidRPr="00E12322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"</w:t>
      </w:r>
      <w:r w:rsidRPr="00E12322">
        <w:rPr>
          <w:sz w:val="28"/>
          <w:szCs w:val="28"/>
        </w:rPr>
        <w:t>;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- Федеральный закон от 27.07.2006 № 149-ФЗ </w:t>
      </w:r>
      <w:r>
        <w:rPr>
          <w:sz w:val="28"/>
          <w:szCs w:val="28"/>
        </w:rPr>
        <w:t>"</w:t>
      </w:r>
      <w:r w:rsidRPr="00E12322">
        <w:rPr>
          <w:sz w:val="28"/>
          <w:szCs w:val="28"/>
        </w:rPr>
        <w:t>Об информации, информационных технологиях и о защите информации</w:t>
      </w:r>
      <w:r>
        <w:rPr>
          <w:sz w:val="28"/>
          <w:szCs w:val="28"/>
        </w:rPr>
        <w:t>"</w:t>
      </w:r>
      <w:r w:rsidRPr="00E12322">
        <w:rPr>
          <w:sz w:val="28"/>
          <w:szCs w:val="28"/>
        </w:rPr>
        <w:t>;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- Федеральный закон от 06.04.2011 № 63-ФЗ </w:t>
      </w:r>
      <w:r>
        <w:rPr>
          <w:sz w:val="28"/>
          <w:szCs w:val="28"/>
        </w:rPr>
        <w:t>"</w:t>
      </w:r>
      <w:r w:rsidRPr="00E12322">
        <w:rPr>
          <w:sz w:val="28"/>
          <w:szCs w:val="28"/>
        </w:rPr>
        <w:t>Об электронной подписи</w:t>
      </w:r>
      <w:r>
        <w:rPr>
          <w:sz w:val="28"/>
          <w:szCs w:val="28"/>
        </w:rPr>
        <w:t>"</w:t>
      </w:r>
      <w:r w:rsidRPr="00E12322">
        <w:rPr>
          <w:sz w:val="28"/>
          <w:szCs w:val="28"/>
        </w:rPr>
        <w:t>;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- Федеральный закон от 19.12.2005 № 160-ФЗ </w:t>
      </w:r>
      <w:r>
        <w:rPr>
          <w:sz w:val="28"/>
          <w:szCs w:val="28"/>
        </w:rPr>
        <w:t>"</w:t>
      </w:r>
      <w:r w:rsidRPr="00E12322">
        <w:rPr>
          <w:sz w:val="28"/>
          <w:szCs w:val="28"/>
        </w:rPr>
        <w:t>О ратификации Конвенции Совета Европы о защите физических лиц при автоматизированной обработке персональных данных</w:t>
      </w:r>
      <w:r>
        <w:rPr>
          <w:sz w:val="28"/>
          <w:szCs w:val="28"/>
        </w:rPr>
        <w:t>"</w:t>
      </w:r>
      <w:r w:rsidRPr="00E12322">
        <w:rPr>
          <w:sz w:val="28"/>
          <w:szCs w:val="28"/>
        </w:rPr>
        <w:t>;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- Федеральный закон от 07.07.2003 № 126-ФЗ </w:t>
      </w:r>
      <w:r>
        <w:rPr>
          <w:sz w:val="28"/>
          <w:szCs w:val="28"/>
        </w:rPr>
        <w:t>"</w:t>
      </w:r>
      <w:r w:rsidRPr="00E12322">
        <w:rPr>
          <w:sz w:val="28"/>
          <w:szCs w:val="28"/>
        </w:rPr>
        <w:t>О связи</w:t>
      </w:r>
      <w:r>
        <w:rPr>
          <w:sz w:val="28"/>
          <w:szCs w:val="28"/>
        </w:rPr>
        <w:t>"</w:t>
      </w:r>
      <w:r w:rsidRPr="00E12322">
        <w:rPr>
          <w:sz w:val="28"/>
          <w:szCs w:val="28"/>
        </w:rPr>
        <w:t>;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- Федеральный закон от 01.04.1996 № 27-ФЗ </w:t>
      </w:r>
      <w:r>
        <w:rPr>
          <w:sz w:val="28"/>
          <w:szCs w:val="28"/>
        </w:rPr>
        <w:t>"</w:t>
      </w:r>
      <w:r w:rsidRPr="00E12322">
        <w:rPr>
          <w:sz w:val="28"/>
          <w:szCs w:val="28"/>
        </w:rPr>
        <w:t>Об индивидуальном (персонифицированном) учете в системе обязательного пенсионного страхования</w:t>
      </w:r>
      <w:r>
        <w:rPr>
          <w:sz w:val="28"/>
          <w:szCs w:val="28"/>
        </w:rPr>
        <w:t>"</w:t>
      </w:r>
      <w:r w:rsidRPr="00E12322">
        <w:rPr>
          <w:sz w:val="28"/>
          <w:szCs w:val="28"/>
        </w:rPr>
        <w:t>;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- Федеральный закон от 03.07.2016 № 243-ФЗ </w:t>
      </w:r>
      <w:r>
        <w:rPr>
          <w:sz w:val="28"/>
          <w:szCs w:val="28"/>
        </w:rPr>
        <w:t>"</w:t>
      </w:r>
      <w:r w:rsidRPr="00E12322">
        <w:rPr>
          <w:sz w:val="28"/>
          <w:szCs w:val="28"/>
        </w:rPr>
        <w:t xml:space="preserve">О внесении изменений </w:t>
      </w:r>
      <w:r w:rsidR="00D63A05">
        <w:rPr>
          <w:sz w:val="28"/>
          <w:szCs w:val="28"/>
        </w:rPr>
        <w:br/>
      </w:r>
      <w:r w:rsidRPr="00E12322">
        <w:rPr>
          <w:sz w:val="28"/>
          <w:szCs w:val="28"/>
        </w:rPr>
        <w:t xml:space="preserve">в части первую и вторую Налогового кодекса Российской Федерации в связи </w:t>
      </w:r>
      <w:r w:rsidR="00D63A05">
        <w:rPr>
          <w:sz w:val="28"/>
          <w:szCs w:val="28"/>
        </w:rPr>
        <w:br/>
      </w:r>
      <w:r w:rsidRPr="00E12322">
        <w:rPr>
          <w:sz w:val="28"/>
          <w:szCs w:val="28"/>
        </w:rPr>
        <w:t>с передачей налоговым органам полномочий по администрированию страховых взносов на обязательное пенсионное, социальное и медицинское страхование</w:t>
      </w:r>
      <w:r>
        <w:rPr>
          <w:sz w:val="28"/>
          <w:szCs w:val="28"/>
        </w:rPr>
        <w:t>"</w:t>
      </w:r>
      <w:r w:rsidRPr="00E12322">
        <w:rPr>
          <w:sz w:val="28"/>
          <w:szCs w:val="28"/>
        </w:rPr>
        <w:t>;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- Федеральный закон от 29.12.2012 № 273-ФЗ </w:t>
      </w:r>
      <w:r>
        <w:rPr>
          <w:sz w:val="28"/>
          <w:szCs w:val="28"/>
        </w:rPr>
        <w:t>"</w:t>
      </w:r>
      <w:r w:rsidRPr="00E12322">
        <w:rPr>
          <w:sz w:val="28"/>
          <w:szCs w:val="28"/>
        </w:rPr>
        <w:t xml:space="preserve">Об образовании </w:t>
      </w:r>
      <w:r w:rsidR="00D63A05">
        <w:rPr>
          <w:sz w:val="28"/>
          <w:szCs w:val="28"/>
        </w:rPr>
        <w:br/>
      </w:r>
      <w:r w:rsidRPr="00E12322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"</w:t>
      </w:r>
      <w:r w:rsidRPr="00E12322">
        <w:rPr>
          <w:sz w:val="28"/>
          <w:szCs w:val="28"/>
        </w:rPr>
        <w:t>;</w:t>
      </w:r>
    </w:p>
    <w:p w:rsidR="004C7167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- Федеральный закон от 22.10.2004 № 125-ФЗ </w:t>
      </w:r>
      <w:r>
        <w:rPr>
          <w:sz w:val="28"/>
          <w:szCs w:val="28"/>
        </w:rPr>
        <w:t>"</w:t>
      </w:r>
      <w:r w:rsidRPr="00E12322">
        <w:rPr>
          <w:sz w:val="28"/>
          <w:szCs w:val="28"/>
        </w:rPr>
        <w:t xml:space="preserve">Об архивном деле </w:t>
      </w:r>
      <w:r w:rsidR="00D63A05">
        <w:rPr>
          <w:sz w:val="28"/>
          <w:szCs w:val="28"/>
        </w:rPr>
        <w:br/>
      </w:r>
      <w:r w:rsidRPr="00E12322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"</w:t>
      </w:r>
      <w:r w:rsidRPr="00E12322">
        <w:rPr>
          <w:sz w:val="28"/>
          <w:szCs w:val="28"/>
        </w:rPr>
        <w:t>;</w:t>
      </w:r>
    </w:p>
    <w:p w:rsidR="00D63A05" w:rsidP="004C7167">
      <w:pPr>
        <w:ind w:firstLine="709"/>
        <w:jc w:val="both"/>
        <w:rPr>
          <w:sz w:val="28"/>
          <w:szCs w:val="28"/>
        </w:rPr>
      </w:pPr>
    </w:p>
    <w:p w:rsidR="005D2743" w:rsidRPr="00E12322" w:rsidP="004C7167">
      <w:pPr>
        <w:ind w:firstLine="709"/>
        <w:jc w:val="both"/>
        <w:rPr>
          <w:sz w:val="28"/>
          <w:szCs w:val="28"/>
        </w:rPr>
        <w:sectPr w:rsidSect="00C164A9">
          <w:headerReference w:type="default" r:id="rId41"/>
          <w:footerReference w:type="default" r:id="rId42"/>
          <w:footerReference w:type="first" r:id="rId43"/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14"/>
          <w:cols w:space="720"/>
          <w:titlePg w:val="0"/>
          <w:docGrid w:linePitch="272"/>
        </w:sectPr>
      </w:pPr>
    </w:p>
    <w:p w:rsidR="004C7167" w:rsidRPr="00E12322" w:rsidP="00D63A05">
      <w:pPr>
        <w:spacing w:before="0" w:line="230" w:lineRule="auto"/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- постановление Правительства Российской Федерации от 01.11.2012 </w:t>
      </w:r>
      <w:r w:rsidRPr="00E12322">
        <w:rPr>
          <w:sz w:val="28"/>
          <w:szCs w:val="28"/>
        </w:rPr>
        <w:br/>
        <w:t xml:space="preserve">№ 1119 </w:t>
      </w:r>
      <w:r>
        <w:rPr>
          <w:sz w:val="28"/>
          <w:szCs w:val="28"/>
        </w:rPr>
        <w:t>"</w:t>
      </w:r>
      <w:r w:rsidRPr="00E12322">
        <w:rPr>
          <w:sz w:val="28"/>
          <w:szCs w:val="28"/>
        </w:rPr>
        <w:t>Об утверждении требований к защите персональных данных при их обработке в информационных системах персональных данных</w:t>
      </w:r>
      <w:r>
        <w:rPr>
          <w:sz w:val="28"/>
          <w:szCs w:val="28"/>
        </w:rPr>
        <w:t>"</w:t>
      </w:r>
      <w:r w:rsidRPr="00E12322">
        <w:rPr>
          <w:sz w:val="28"/>
          <w:szCs w:val="28"/>
        </w:rPr>
        <w:t>;</w:t>
      </w:r>
    </w:p>
    <w:p w:rsidR="004C7167" w:rsidRPr="00E12322" w:rsidP="00D63A05">
      <w:pPr>
        <w:spacing w:line="230" w:lineRule="auto"/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- постановление Правительства Российской Федерации от 15.09.2008 </w:t>
      </w:r>
      <w:r w:rsidRPr="00E12322">
        <w:rPr>
          <w:sz w:val="28"/>
          <w:szCs w:val="28"/>
        </w:rPr>
        <w:br/>
        <w:t xml:space="preserve">№ 687 </w:t>
      </w:r>
      <w:r>
        <w:rPr>
          <w:sz w:val="28"/>
          <w:szCs w:val="28"/>
        </w:rPr>
        <w:t>"</w:t>
      </w:r>
      <w:r w:rsidRPr="00E12322">
        <w:rPr>
          <w:sz w:val="28"/>
          <w:szCs w:val="28"/>
        </w:rPr>
        <w:t>Об утверждении Положения об особенностях обработки персональных данных, осуществляемой без использования средств автоматизации</w:t>
      </w:r>
      <w:r>
        <w:rPr>
          <w:sz w:val="28"/>
          <w:szCs w:val="28"/>
        </w:rPr>
        <w:t>"</w:t>
      </w:r>
      <w:r w:rsidRPr="00E12322">
        <w:rPr>
          <w:sz w:val="28"/>
          <w:szCs w:val="28"/>
        </w:rPr>
        <w:t>;</w:t>
      </w:r>
    </w:p>
    <w:p w:rsidR="004C7167" w:rsidRPr="00E12322" w:rsidP="00D63A05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нормативные правовые акты</w:t>
      </w:r>
      <w:r w:rsidRPr="00E12322">
        <w:rPr>
          <w:sz w:val="28"/>
          <w:szCs w:val="28"/>
        </w:rPr>
        <w:t>.</w:t>
      </w:r>
    </w:p>
    <w:p w:rsidR="004C7167" w:rsidP="00D63A05">
      <w:pPr>
        <w:pStyle w:val="Heading1"/>
        <w:spacing w:line="230" w:lineRule="auto"/>
        <w:rPr>
          <w:sz w:val="28"/>
          <w:szCs w:val="28"/>
        </w:rPr>
      </w:pPr>
    </w:p>
    <w:p w:rsidR="004C7167" w:rsidRPr="00E12322" w:rsidP="00D63A05">
      <w:pPr>
        <w:pStyle w:val="Heading1"/>
        <w:spacing w:line="230" w:lineRule="auto"/>
        <w:jc w:val="center"/>
        <w:rPr>
          <w:b/>
          <w:sz w:val="28"/>
          <w:szCs w:val="28"/>
        </w:rPr>
      </w:pPr>
      <w:r w:rsidRPr="00E12322">
        <w:rPr>
          <w:b/>
          <w:sz w:val="28"/>
          <w:szCs w:val="28"/>
        </w:rPr>
        <w:t>4. Принципы и условия обработки персональных данных</w:t>
      </w:r>
    </w:p>
    <w:p w:rsidR="004C7167" w:rsidP="00D63A05">
      <w:pPr>
        <w:spacing w:line="230" w:lineRule="auto"/>
        <w:rPr>
          <w:sz w:val="28"/>
          <w:szCs w:val="28"/>
        </w:rPr>
      </w:pPr>
    </w:p>
    <w:p w:rsidR="004C7167" w:rsidRPr="00E12322" w:rsidP="00D63A05">
      <w:pPr>
        <w:spacing w:line="230" w:lineRule="auto"/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4.1. Обработка персональных данных в рамках Проекта осуществляется на основе следующих принципов:</w:t>
      </w:r>
    </w:p>
    <w:p w:rsidR="004C7167" w:rsidRPr="00E12322" w:rsidP="00D63A05">
      <w:pPr>
        <w:spacing w:line="230" w:lineRule="auto"/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- законности и справедливой основы;</w:t>
      </w:r>
    </w:p>
    <w:p w:rsidR="004C7167" w:rsidRPr="00E12322" w:rsidP="00D63A05">
      <w:pPr>
        <w:spacing w:line="230" w:lineRule="auto"/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- ограничения обработки персональных данных достижением конкретных, заранее определенных и законных целей;</w:t>
      </w:r>
    </w:p>
    <w:p w:rsidR="004C7167" w:rsidRPr="00E12322" w:rsidP="00D63A05">
      <w:pPr>
        <w:spacing w:line="230" w:lineRule="auto"/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- недопущения обработки персональных данных, несовместимой с целями сбора персональных данных;</w:t>
      </w:r>
    </w:p>
    <w:p w:rsidR="004C7167" w:rsidRPr="00E12322" w:rsidP="00D63A05">
      <w:pPr>
        <w:spacing w:line="230" w:lineRule="auto"/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- недопущения объединения баз данных, содержащих персональные данные, обработка которых осуществляется в целях, не совместимых между собой;</w:t>
      </w:r>
    </w:p>
    <w:p w:rsidR="004C7167" w:rsidRPr="00E12322" w:rsidP="00D63A05">
      <w:pPr>
        <w:spacing w:line="230" w:lineRule="auto"/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- обработки только тех персональных данных, которые отвечают целям их обработки;</w:t>
      </w:r>
    </w:p>
    <w:p w:rsidR="004C7167" w:rsidRPr="00E12322" w:rsidP="00D63A05">
      <w:pPr>
        <w:spacing w:line="230" w:lineRule="auto"/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- соответствия содержания и объема обрабатываемых персональных данных заявленным целям обработки;</w:t>
      </w:r>
    </w:p>
    <w:p w:rsidR="004C7167" w:rsidRPr="00E12322" w:rsidP="00D63A05">
      <w:pPr>
        <w:spacing w:line="230" w:lineRule="auto"/>
        <w:ind w:firstLine="709"/>
        <w:jc w:val="both"/>
        <w:rPr>
          <w:sz w:val="28"/>
          <w:szCs w:val="28"/>
        </w:rPr>
      </w:pPr>
      <w:r w:rsidRPr="00D63A05">
        <w:rPr>
          <w:spacing w:val="-8"/>
          <w:sz w:val="28"/>
          <w:szCs w:val="28"/>
        </w:rPr>
        <w:t>- недопущения обработки избыточных персональных данных по отношению</w:t>
      </w:r>
      <w:r w:rsidRPr="00E12322">
        <w:rPr>
          <w:sz w:val="28"/>
          <w:szCs w:val="28"/>
        </w:rPr>
        <w:t xml:space="preserve"> </w:t>
      </w:r>
      <w:r w:rsidR="00D63A05">
        <w:rPr>
          <w:sz w:val="28"/>
          <w:szCs w:val="28"/>
        </w:rPr>
        <w:br/>
      </w:r>
      <w:r w:rsidRPr="00E12322">
        <w:rPr>
          <w:sz w:val="28"/>
          <w:szCs w:val="28"/>
        </w:rPr>
        <w:t>к заявленным целям их обработки;</w:t>
      </w:r>
    </w:p>
    <w:p w:rsidR="004C7167" w:rsidRPr="00E12322" w:rsidP="00D63A05">
      <w:pPr>
        <w:spacing w:line="230" w:lineRule="auto"/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- обеспечения точности, достаточности и актуальности персональных данных по отношению к целям обработки персональных данных;</w:t>
      </w:r>
    </w:p>
    <w:p w:rsidR="004C7167" w:rsidRPr="00E12322" w:rsidP="00D63A05">
      <w:pPr>
        <w:spacing w:line="230" w:lineRule="auto"/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- уничтожения либо обезличивания персональных данных по достижении целей их обработки или в случае утраты необходимости в достижении этих целей.</w:t>
      </w:r>
    </w:p>
    <w:p w:rsidR="004C7167" w:rsidRPr="00E12322" w:rsidP="00D63A05">
      <w:pPr>
        <w:spacing w:line="230" w:lineRule="auto"/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4.2. Персональные данные обрабатываются в рамках Проекта только при наличии одного из следующих условий:</w:t>
      </w:r>
    </w:p>
    <w:p w:rsidR="004C7167" w:rsidRPr="00E12322" w:rsidP="00D63A05">
      <w:pPr>
        <w:spacing w:line="230" w:lineRule="auto"/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- 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4C7167" w:rsidRPr="00E12322" w:rsidP="00D63A05">
      <w:pPr>
        <w:spacing w:line="230" w:lineRule="auto"/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- обработка персональных данных необходима для достижения целей, предусмотренных законом, для осуществления и </w:t>
      </w:r>
      <w:r w:rsidRPr="00E12322">
        <w:rPr>
          <w:sz w:val="28"/>
          <w:szCs w:val="28"/>
        </w:rPr>
        <w:t>выполнения</w:t>
      </w:r>
      <w:r w:rsidRPr="00E12322">
        <w:rPr>
          <w:sz w:val="28"/>
          <w:szCs w:val="28"/>
        </w:rPr>
        <w:t xml:space="preserve"> возложенных законодательством Российской Федерации на Оператора функций, полномочий и обязанностей;</w:t>
      </w:r>
    </w:p>
    <w:p w:rsidR="004C7167" w:rsidP="00D63A05">
      <w:pPr>
        <w:spacing w:line="230" w:lineRule="auto"/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- 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в том числе в случае реализации Оператором своего права на уступку прав (требований) по такому договору, </w:t>
      </w:r>
      <w:r w:rsidR="00D63A05">
        <w:rPr>
          <w:sz w:val="28"/>
          <w:szCs w:val="28"/>
        </w:rPr>
        <w:br/>
      </w:r>
      <w:r w:rsidRPr="00E12322">
        <w:rPr>
          <w:sz w:val="28"/>
          <w:szCs w:val="28"/>
        </w:rPr>
        <w:t>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:rsidR="00D63A05" w:rsidRPr="00E12322" w:rsidP="00D63A05">
      <w:pPr>
        <w:spacing w:line="230" w:lineRule="auto"/>
        <w:ind w:firstLine="709"/>
        <w:jc w:val="both"/>
        <w:rPr>
          <w:sz w:val="28"/>
          <w:szCs w:val="28"/>
        </w:rPr>
        <w:sectPr w:rsidSect="00C164A9">
          <w:headerReference w:type="default" r:id="rId44"/>
          <w:footerReference w:type="default" r:id="rId45"/>
          <w:footerReference w:type="first" r:id="rId46"/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15"/>
          <w:cols w:space="720"/>
          <w:titlePg w:val="0"/>
          <w:docGrid w:linePitch="272"/>
        </w:sectPr>
      </w:pPr>
    </w:p>
    <w:p w:rsidR="004C7167" w:rsidRPr="00E12322" w:rsidP="004C7167">
      <w:pPr>
        <w:spacing w:before="0"/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-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5D2743">
        <w:rPr>
          <w:spacing w:val="-8"/>
          <w:sz w:val="28"/>
          <w:szCs w:val="28"/>
        </w:rPr>
        <w:t>- осуществляется обработка персональных данных, доступ неограниченного</w:t>
      </w:r>
      <w:r w:rsidRPr="00E12322">
        <w:rPr>
          <w:sz w:val="28"/>
          <w:szCs w:val="28"/>
        </w:rPr>
        <w:t xml:space="preserve"> круга лиц к которым предоставлен субъектом персональных данных либо по его просьбе (далее </w:t>
      </w:r>
      <w:r w:rsidR="005D2743">
        <w:rPr>
          <w:sz w:val="28"/>
          <w:szCs w:val="28"/>
        </w:rPr>
        <w:t>-</w:t>
      </w:r>
      <w:r w:rsidRPr="00E12322">
        <w:rPr>
          <w:sz w:val="28"/>
          <w:szCs w:val="28"/>
        </w:rPr>
        <w:t xml:space="preserve"> Общедоступные персональные данные);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-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4.3. 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</w:t>
      </w:r>
      <w:r w:rsidR="00D63A05">
        <w:rPr>
          <w:sz w:val="28"/>
          <w:szCs w:val="28"/>
        </w:rPr>
        <w:br/>
      </w:r>
      <w:r w:rsidRPr="00E12322">
        <w:rPr>
          <w:sz w:val="28"/>
          <w:szCs w:val="28"/>
        </w:rPr>
        <w:t>не предусмотрено федеральным законом.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4.4. 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законом № 152-ФЗ.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4.5. Персональные данные хранятся, обрабатываются и используются </w:t>
      </w:r>
      <w:r w:rsidR="00D63A05">
        <w:rPr>
          <w:sz w:val="28"/>
          <w:szCs w:val="28"/>
        </w:rPr>
        <w:br/>
      </w:r>
      <w:r w:rsidRPr="00E12322">
        <w:rPr>
          <w:sz w:val="28"/>
          <w:szCs w:val="28"/>
        </w:rPr>
        <w:t>в период проведения Проекта, а для участников, показавших высокие результаты, и после его проведения в целях содействия профессиональному и личному развитию. Прекращение обработки происходит по отзыву субъектом персональных данных (или его представителем) согласия на обработку его персональных данных с учетом достижения условий, предусмотренных статьей 21 закона № 152-ФЗ.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4.6. Персональные данные участника, обрабатываемые Оператором </w:t>
      </w:r>
      <w:r w:rsidR="00D63A05">
        <w:rPr>
          <w:sz w:val="28"/>
          <w:szCs w:val="28"/>
        </w:rPr>
        <w:br/>
      </w:r>
      <w:r w:rsidRPr="00E12322">
        <w:rPr>
          <w:sz w:val="28"/>
          <w:szCs w:val="28"/>
        </w:rPr>
        <w:t>с целью проведения Проекта: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Перечень персональных данных, на обработку которых дается согласие: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- фамилия, имя, отчество;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- пол;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- число, месяц, год рождения, место рождения;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- адрес проживания;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- серия, номер паспорта или иного документа, удостоверяющего личность, кем выдан;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- место рождения;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- номер страхового свидетельства обязательного пенсионного страхования (СНИЛС);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- сведения об образовании;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- сфера деятельности участника Проекта, его текущая должность, отрасль, работодатель и другая информация о </w:t>
      </w:r>
      <w:r w:rsidRPr="00E12322">
        <w:rPr>
          <w:sz w:val="28"/>
          <w:szCs w:val="28"/>
        </w:rPr>
        <w:t>текущем</w:t>
      </w:r>
      <w:r w:rsidRPr="00E12322">
        <w:rPr>
          <w:sz w:val="28"/>
          <w:szCs w:val="28"/>
        </w:rPr>
        <w:t xml:space="preserve"> и предыдущих местах работы и/или службы;</w:t>
      </w:r>
    </w:p>
    <w:p w:rsidR="004C7167" w:rsidRPr="00E12322" w:rsidP="004C7167">
      <w:pPr>
        <w:ind w:firstLine="709"/>
        <w:jc w:val="both"/>
        <w:rPr>
          <w:sz w:val="28"/>
          <w:szCs w:val="28"/>
        </w:rPr>
        <w:sectPr w:rsidSect="00C164A9">
          <w:headerReference w:type="default" r:id="rId47"/>
          <w:footerReference w:type="default" r:id="rId48"/>
          <w:footerReference w:type="first" r:id="rId49"/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16"/>
          <w:cols w:space="720"/>
          <w:titlePg w:val="0"/>
          <w:docGrid w:linePitch="272"/>
        </w:sectPr>
      </w:pPr>
      <w:r w:rsidRPr="00E12322">
        <w:rPr>
          <w:sz w:val="28"/>
          <w:szCs w:val="28"/>
        </w:rPr>
        <w:t>- сведения о деятельности, информация об опыте участника Проекта, его мотивации к участию и степени развития его знаний, навыков и лидерских способностей;</w:t>
      </w:r>
    </w:p>
    <w:p w:rsidR="004C7167" w:rsidRPr="00E12322" w:rsidP="00D63A05">
      <w:pPr>
        <w:spacing w:before="0" w:line="230" w:lineRule="auto"/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- номер контактного телефона, электронной почты или сведения о других способах связи;</w:t>
      </w:r>
    </w:p>
    <w:p w:rsidR="004C7167" w:rsidRPr="00E12322" w:rsidP="00D63A05">
      <w:pPr>
        <w:spacing w:line="230" w:lineRule="auto"/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- фотография участника;</w:t>
      </w:r>
    </w:p>
    <w:p w:rsidR="004C7167" w:rsidRPr="00E12322" w:rsidP="00D63A05">
      <w:pPr>
        <w:spacing w:line="230" w:lineRule="auto"/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- электронные образы 2 и 3 страниц паспорта или иного документа, удостоверяющего личность;</w:t>
      </w:r>
    </w:p>
    <w:p w:rsidR="004C7167" w:rsidRPr="00E12322" w:rsidP="00D63A05">
      <w:pPr>
        <w:spacing w:line="230" w:lineRule="auto"/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- электронные образы документов, подтверждающих необходимое профессиональное образование;</w:t>
      </w:r>
    </w:p>
    <w:p w:rsidR="004C7167" w:rsidRPr="00E12322" w:rsidP="00D63A05">
      <w:pPr>
        <w:spacing w:line="230" w:lineRule="auto"/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- семейное положение;</w:t>
      </w:r>
    </w:p>
    <w:p w:rsidR="004C7167" w:rsidRPr="00E12322" w:rsidP="00D63A05">
      <w:pPr>
        <w:spacing w:line="230" w:lineRule="auto"/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- другие персональные данные, необходимые для реализации целей </w:t>
      </w:r>
      <w:r w:rsidR="00D63A05">
        <w:rPr>
          <w:sz w:val="28"/>
          <w:szCs w:val="28"/>
        </w:rPr>
        <w:br/>
      </w:r>
      <w:r w:rsidRPr="00E12322">
        <w:rPr>
          <w:sz w:val="28"/>
          <w:szCs w:val="28"/>
        </w:rPr>
        <w:t xml:space="preserve">по обработке, анализу, аудиту и учету лиц, принимающих участие в Проекте, </w:t>
      </w:r>
      <w:r w:rsidR="00D63A05">
        <w:rPr>
          <w:sz w:val="28"/>
          <w:szCs w:val="28"/>
        </w:rPr>
        <w:br/>
      </w:r>
      <w:r w:rsidRPr="00E12322">
        <w:rPr>
          <w:sz w:val="28"/>
          <w:szCs w:val="28"/>
        </w:rPr>
        <w:t>а также их уведомлению о новостях, изменениях условий Проекта, результатах Проекта и другой информации, предусмотренной Положением о Проекте.</w:t>
      </w:r>
    </w:p>
    <w:p w:rsidR="004C7167" w:rsidRPr="00E12322" w:rsidP="00D63A05">
      <w:pPr>
        <w:spacing w:line="230" w:lineRule="auto"/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Для реализации целей по анализу лиц, принимающих участие в Проекте, Оператор может также использовать открытые данные в социальных сетях.</w:t>
      </w:r>
    </w:p>
    <w:p w:rsidR="004C7167" w:rsidP="00D63A05">
      <w:pPr>
        <w:pStyle w:val="Heading1"/>
        <w:spacing w:line="230" w:lineRule="auto"/>
        <w:rPr>
          <w:sz w:val="28"/>
          <w:szCs w:val="28"/>
        </w:rPr>
      </w:pPr>
    </w:p>
    <w:p w:rsidR="004C7167" w:rsidRPr="00E12322" w:rsidP="00D63A05">
      <w:pPr>
        <w:pStyle w:val="Heading1"/>
        <w:spacing w:line="230" w:lineRule="auto"/>
        <w:jc w:val="center"/>
        <w:rPr>
          <w:b/>
          <w:sz w:val="28"/>
          <w:szCs w:val="28"/>
        </w:rPr>
      </w:pPr>
      <w:r w:rsidRPr="00E12322">
        <w:rPr>
          <w:b/>
          <w:sz w:val="28"/>
          <w:szCs w:val="28"/>
        </w:rPr>
        <w:t xml:space="preserve">5. Сведения о третьих лицах, </w:t>
      </w:r>
      <w:r w:rsidRPr="00E12322">
        <w:rPr>
          <w:b/>
          <w:sz w:val="28"/>
          <w:szCs w:val="28"/>
        </w:rPr>
        <w:br/>
        <w:t>участвующих в обработке персональных данных</w:t>
      </w:r>
    </w:p>
    <w:p w:rsidR="004C7167" w:rsidP="00D63A05">
      <w:pPr>
        <w:spacing w:line="230" w:lineRule="auto"/>
        <w:rPr>
          <w:sz w:val="28"/>
          <w:szCs w:val="28"/>
        </w:rPr>
      </w:pPr>
    </w:p>
    <w:p w:rsidR="004C7167" w:rsidRPr="00E12322" w:rsidP="00D63A05">
      <w:pPr>
        <w:spacing w:line="230" w:lineRule="auto"/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5.1. В целях проведения Проекта, для достижения целей обработки, </w:t>
      </w:r>
      <w:r w:rsidR="00D63A05">
        <w:rPr>
          <w:sz w:val="28"/>
          <w:szCs w:val="28"/>
        </w:rPr>
        <w:br/>
      </w:r>
      <w:r w:rsidRPr="00E12322">
        <w:rPr>
          <w:sz w:val="28"/>
          <w:szCs w:val="28"/>
        </w:rPr>
        <w:t xml:space="preserve">а также в интересах и с согласия субъектов персональных данных Оператор </w:t>
      </w:r>
      <w:r w:rsidR="00D63A05">
        <w:rPr>
          <w:sz w:val="28"/>
          <w:szCs w:val="28"/>
        </w:rPr>
        <w:br/>
      </w:r>
      <w:r w:rsidRPr="00E12322">
        <w:rPr>
          <w:sz w:val="28"/>
          <w:szCs w:val="28"/>
        </w:rPr>
        <w:t>в ходе своей деятельности предоставляет персональные данные лицам, привлеченным Оператором к проведению Проекта и оценке.</w:t>
      </w:r>
    </w:p>
    <w:p w:rsidR="004C7167" w:rsidRPr="00E12322" w:rsidP="00D63A05">
      <w:pPr>
        <w:spacing w:line="230" w:lineRule="auto"/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5.2. </w:t>
      </w:r>
      <w:r w:rsidRPr="00E12322">
        <w:rPr>
          <w:sz w:val="28"/>
          <w:szCs w:val="28"/>
        </w:rPr>
        <w:t xml:space="preserve">В целях обеспечения защищенного хранения, защищенного доступа </w:t>
      </w:r>
      <w:r w:rsidR="00D63A05">
        <w:rPr>
          <w:sz w:val="28"/>
          <w:szCs w:val="28"/>
        </w:rPr>
        <w:br/>
      </w:r>
      <w:r w:rsidRPr="00E12322">
        <w:rPr>
          <w:sz w:val="28"/>
          <w:szCs w:val="28"/>
        </w:rPr>
        <w:t xml:space="preserve">к персональным данным и функционирования личного кабинета участников, </w:t>
      </w:r>
      <w:r w:rsidR="00D63A05">
        <w:rPr>
          <w:sz w:val="28"/>
          <w:szCs w:val="28"/>
        </w:rPr>
        <w:br/>
      </w:r>
      <w:r w:rsidRPr="00E12322">
        <w:rPr>
          <w:sz w:val="28"/>
          <w:szCs w:val="28"/>
        </w:rPr>
        <w:t xml:space="preserve">а также в целях поддержки организации и проведения Проекта Оператор предоставляет указанные выше персональные данные Автономной некоммерческой организации </w:t>
      </w:r>
      <w:r>
        <w:rPr>
          <w:sz w:val="28"/>
          <w:szCs w:val="28"/>
        </w:rPr>
        <w:t>"</w:t>
      </w:r>
      <w:r w:rsidRPr="00E12322">
        <w:rPr>
          <w:sz w:val="28"/>
          <w:szCs w:val="28"/>
        </w:rPr>
        <w:t xml:space="preserve">Россия </w:t>
      </w:r>
      <w:r w:rsidR="00C164A9">
        <w:rPr>
          <w:sz w:val="28"/>
          <w:szCs w:val="28"/>
        </w:rPr>
        <w:t>-</w:t>
      </w:r>
      <w:r w:rsidRPr="00E12322">
        <w:rPr>
          <w:sz w:val="28"/>
          <w:szCs w:val="28"/>
        </w:rPr>
        <w:t xml:space="preserve"> страна возможностей</w:t>
      </w:r>
      <w:r>
        <w:rPr>
          <w:sz w:val="28"/>
          <w:szCs w:val="28"/>
        </w:rPr>
        <w:t>"</w:t>
      </w:r>
      <w:r w:rsidRPr="00E12322">
        <w:rPr>
          <w:sz w:val="28"/>
          <w:szCs w:val="28"/>
        </w:rPr>
        <w:t xml:space="preserve">, ведущей свою деятельность по адресу: 123112, г. Москва, 1-й Красногвардейский проезд, </w:t>
      </w:r>
      <w:r w:rsidR="00D63A05">
        <w:rPr>
          <w:sz w:val="28"/>
          <w:szCs w:val="28"/>
        </w:rPr>
        <w:br/>
      </w:r>
      <w:r w:rsidRPr="00E12322">
        <w:rPr>
          <w:sz w:val="28"/>
          <w:szCs w:val="28"/>
        </w:rPr>
        <w:t>д.</w:t>
      </w:r>
      <w:r w:rsidR="00D63A05">
        <w:rPr>
          <w:sz w:val="28"/>
          <w:szCs w:val="28"/>
        </w:rPr>
        <w:t xml:space="preserve"> </w:t>
      </w:r>
      <w:r w:rsidRPr="00E12322">
        <w:rPr>
          <w:sz w:val="28"/>
          <w:szCs w:val="28"/>
        </w:rPr>
        <w:t>21, строение 1.</w:t>
      </w:r>
    </w:p>
    <w:p w:rsidR="004C7167" w:rsidRPr="00E12322" w:rsidP="00D63A05">
      <w:pPr>
        <w:spacing w:line="230" w:lineRule="auto"/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5.3. Для реализации целей Проекта, указанных в Положении, Оператор осуществляет передачу персональных данных участников Проекта, показавших высокие результаты, членам Наблюдательного совета Проекта, представителям </w:t>
      </w:r>
      <w:r w:rsidRPr="00D63A05">
        <w:rPr>
          <w:spacing w:val="-8"/>
          <w:sz w:val="28"/>
          <w:szCs w:val="28"/>
        </w:rPr>
        <w:t>государственной власти и другим организациям, осуществляющим мероприятия</w:t>
      </w:r>
      <w:r w:rsidRPr="00E12322">
        <w:rPr>
          <w:sz w:val="28"/>
          <w:szCs w:val="28"/>
        </w:rPr>
        <w:t xml:space="preserve"> по продвижению и развитию участников Проекта.</w:t>
      </w:r>
    </w:p>
    <w:p w:rsidR="004C7167" w:rsidP="00D63A05">
      <w:pPr>
        <w:spacing w:line="230" w:lineRule="auto"/>
        <w:ind w:firstLine="709"/>
        <w:jc w:val="both"/>
        <w:rPr>
          <w:sz w:val="28"/>
          <w:szCs w:val="28"/>
        </w:rPr>
      </w:pPr>
      <w:r w:rsidRPr="00A325B0">
        <w:rPr>
          <w:sz w:val="28"/>
          <w:szCs w:val="28"/>
        </w:rPr>
        <w:t>5.4. Оператор осуществляет передачу персональных данных участников Проекта лицензирующим и/или контролирующим органам государственной власти и местного самоуправления,</w:t>
      </w:r>
      <w:r w:rsidRPr="00E12322">
        <w:rPr>
          <w:sz w:val="28"/>
          <w:szCs w:val="28"/>
        </w:rPr>
        <w:t xml:space="preserve"> иным организациям в соответствии </w:t>
      </w:r>
      <w:r w:rsidR="00D63A05">
        <w:rPr>
          <w:sz w:val="28"/>
          <w:szCs w:val="28"/>
        </w:rPr>
        <w:br/>
      </w:r>
      <w:r w:rsidRPr="00E12322">
        <w:rPr>
          <w:sz w:val="28"/>
          <w:szCs w:val="28"/>
        </w:rPr>
        <w:t>с законодательством Российской Федерации.</w:t>
      </w:r>
    </w:p>
    <w:p w:rsidR="004C7167" w:rsidRPr="00E12322" w:rsidP="00D63A05">
      <w:pPr>
        <w:spacing w:line="230" w:lineRule="auto"/>
        <w:ind w:firstLine="709"/>
        <w:jc w:val="both"/>
        <w:rPr>
          <w:sz w:val="28"/>
          <w:szCs w:val="28"/>
        </w:rPr>
      </w:pPr>
    </w:p>
    <w:p w:rsidR="004C7167" w:rsidRPr="00E12322" w:rsidP="00D63A05">
      <w:pPr>
        <w:pStyle w:val="Heading1"/>
        <w:spacing w:line="230" w:lineRule="auto"/>
        <w:jc w:val="center"/>
        <w:rPr>
          <w:b/>
          <w:sz w:val="28"/>
          <w:szCs w:val="28"/>
        </w:rPr>
      </w:pPr>
      <w:r w:rsidRPr="00E12322">
        <w:rPr>
          <w:b/>
          <w:sz w:val="28"/>
          <w:szCs w:val="28"/>
        </w:rPr>
        <w:t>6. Права субъекта персональных данных</w:t>
      </w:r>
    </w:p>
    <w:p w:rsidR="004C7167" w:rsidP="00D63A05">
      <w:pPr>
        <w:spacing w:line="230" w:lineRule="auto"/>
        <w:rPr>
          <w:sz w:val="28"/>
          <w:szCs w:val="28"/>
        </w:rPr>
      </w:pPr>
    </w:p>
    <w:p w:rsidR="004C7167" w:rsidRPr="00E12322" w:rsidP="00D63A05">
      <w:pPr>
        <w:spacing w:line="230" w:lineRule="auto"/>
        <w:ind w:firstLine="709"/>
        <w:jc w:val="both"/>
        <w:rPr>
          <w:sz w:val="28"/>
          <w:szCs w:val="28"/>
        </w:rPr>
        <w:sectPr w:rsidSect="00C164A9">
          <w:headerReference w:type="default" r:id="rId50"/>
          <w:footerReference w:type="default" r:id="rId51"/>
          <w:footerReference w:type="first" r:id="rId52"/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17"/>
          <w:cols w:space="720"/>
          <w:titlePg w:val="0"/>
          <w:docGrid w:linePitch="272"/>
        </w:sectPr>
      </w:pPr>
      <w:r w:rsidRPr="00E12322">
        <w:rPr>
          <w:sz w:val="28"/>
          <w:szCs w:val="28"/>
        </w:rPr>
        <w:t xml:space="preserve">6.1. 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может быть дано субъектом персональных данных или его представителем в любой </w:t>
      </w:r>
      <w:r w:rsidRPr="00D63A05">
        <w:rPr>
          <w:spacing w:val="-8"/>
          <w:sz w:val="28"/>
          <w:szCs w:val="28"/>
        </w:rPr>
        <w:t>позволяющей подтвердить факт его получения форме, если иное не установлено</w:t>
      </w:r>
      <w:r w:rsidRPr="00E12322">
        <w:rPr>
          <w:sz w:val="28"/>
          <w:szCs w:val="28"/>
        </w:rPr>
        <w:t xml:space="preserve"> федеральным законом.</w:t>
      </w:r>
    </w:p>
    <w:p w:rsidR="004C7167" w:rsidRPr="00E12322" w:rsidP="004C7167">
      <w:pPr>
        <w:spacing w:before="0"/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Обязанность представить доказательство получения согласия субъекта </w:t>
      </w:r>
      <w:r w:rsidRPr="00D63A05">
        <w:rPr>
          <w:spacing w:val="-8"/>
          <w:sz w:val="28"/>
          <w:szCs w:val="28"/>
        </w:rPr>
        <w:t>персональных данных на обработку его персональных данных или доказательство</w:t>
      </w:r>
      <w:r w:rsidRPr="00E12322">
        <w:rPr>
          <w:sz w:val="28"/>
          <w:szCs w:val="28"/>
        </w:rPr>
        <w:t xml:space="preserve"> наличия оснований, указанных в законе № 152-ФЗ, возлагается на Оператора.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6.2. Субъект персональных данных имеет право на получение информации, касающейся обработки его персональных данных, если такое право не ограничено в соответствии с федеральными законами.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6.3. Если субъект персональных данных считает, что Оператор осуществляет обработку его персональных данных с нарушением требований закона № 152-ФЗ или иным образом нарушает его права и свободы, субъект персональных данных вправе обжаловать действия или бездействие Оператора в уполномоченном органе по защите прав субъектов персональных данных или в судебном порядке.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4C7167" w:rsidP="004C7167">
      <w:pPr>
        <w:pStyle w:val="Heading1"/>
        <w:rPr>
          <w:sz w:val="28"/>
          <w:szCs w:val="28"/>
        </w:rPr>
      </w:pPr>
    </w:p>
    <w:p w:rsidR="004C7167" w:rsidRPr="00E12322" w:rsidP="004C7167">
      <w:pPr>
        <w:pStyle w:val="Heading1"/>
        <w:jc w:val="center"/>
        <w:rPr>
          <w:b/>
          <w:sz w:val="28"/>
          <w:szCs w:val="28"/>
        </w:rPr>
      </w:pPr>
      <w:r w:rsidRPr="00E12322">
        <w:rPr>
          <w:b/>
          <w:sz w:val="28"/>
          <w:szCs w:val="28"/>
        </w:rPr>
        <w:t>7. Обеспечение безопасности персональных данных</w:t>
      </w:r>
    </w:p>
    <w:p w:rsidR="004C7167" w:rsidP="004C7167">
      <w:pPr>
        <w:rPr>
          <w:sz w:val="28"/>
          <w:szCs w:val="28"/>
        </w:rPr>
      </w:pP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7.1. Безопасность персональных данных, обрабатываемых Оператором, обеспечивается путем реализации правовых, организационных, технических и программных мер, необходимых и достаточных для обеспечения требований федерального законодательства в области защиты персональных данных.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7.2. Для целенаправленного создания на Проекте неблагоприятных условий и труднопреодолимых препятствий для нарушителей, пытающихся осуществить несанкционированный доступ к персональным данным в целях овладения ими, их видоизменения, уничтожения, заражения вредоносной </w:t>
      </w:r>
      <w:r w:rsidRPr="00D63A05">
        <w:rPr>
          <w:spacing w:val="-8"/>
          <w:sz w:val="28"/>
          <w:szCs w:val="28"/>
        </w:rPr>
        <w:t>компьютерной программой, подмены и совершения иных несанкционированных</w:t>
      </w:r>
      <w:r w:rsidRPr="00E12322">
        <w:rPr>
          <w:sz w:val="28"/>
          <w:szCs w:val="28"/>
        </w:rPr>
        <w:t xml:space="preserve"> действий, Оператором применяются следующие организационно-технические меры: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- назначение должностных лиц, ответственных за организацию обработки и защиты персональных данных;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- ограничение и регламентация состава работников, имеющих доступ </w:t>
      </w:r>
      <w:r w:rsidR="00D63A05">
        <w:rPr>
          <w:sz w:val="28"/>
          <w:szCs w:val="28"/>
        </w:rPr>
        <w:br/>
      </w:r>
      <w:r w:rsidRPr="00E12322">
        <w:rPr>
          <w:sz w:val="28"/>
          <w:szCs w:val="28"/>
        </w:rPr>
        <w:t>к персональным данным;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- ознакомление работников с требованиями федерального законодательства и нормативных документов Проекта по обработке и защите персональных данных;</w:t>
      </w:r>
    </w:p>
    <w:p w:rsidR="004C7167" w:rsidRPr="00E12322" w:rsidP="004C7167">
      <w:pPr>
        <w:ind w:firstLine="709"/>
        <w:jc w:val="both"/>
        <w:rPr>
          <w:sz w:val="28"/>
          <w:szCs w:val="28"/>
        </w:rPr>
        <w:sectPr w:rsidSect="00C164A9">
          <w:headerReference w:type="default" r:id="rId53"/>
          <w:footerReference w:type="default" r:id="rId54"/>
          <w:footerReference w:type="first" r:id="rId55"/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18"/>
          <w:cols w:space="720"/>
          <w:titlePg w:val="0"/>
          <w:docGrid w:linePitch="272"/>
        </w:sectPr>
      </w:pPr>
      <w:r w:rsidRPr="00E12322">
        <w:rPr>
          <w:sz w:val="28"/>
          <w:szCs w:val="28"/>
        </w:rPr>
        <w:t>- обеспечение учета и хранения материальных носителей информации и их обращения, исключающего хищение, подмену, несанкционированное копирование и уничтожение;</w:t>
      </w:r>
    </w:p>
    <w:p w:rsidR="004C7167" w:rsidRPr="00E12322" w:rsidP="004C7167">
      <w:pPr>
        <w:spacing w:before="0"/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- определение угроз безопасности персональных данных при их обработке, формирование на их основе моделей угроз;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- проверка готовности и эффективности использования средств защиты информации;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- парольная защита доступа пользователей к информационной системе персональных данных;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- осуществление антивирусного контроля, предотвращение внедрения </w:t>
      </w:r>
      <w:r w:rsidR="00D63A05">
        <w:rPr>
          <w:sz w:val="28"/>
          <w:szCs w:val="28"/>
        </w:rPr>
        <w:br/>
      </w:r>
      <w:r w:rsidRPr="00E12322">
        <w:rPr>
          <w:sz w:val="28"/>
          <w:szCs w:val="28"/>
        </w:rPr>
        <w:t>в сеть Оператора вредоносных программ (программ-вирусов) и программных закладок;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- обнаружение вторжений в сеть Оператора, нарушающих или создающих предпосылки к нарушению установленных требований по обеспечению безопасности персональных данных;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- резервное копирование информации;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- обеспечение восстановления персональных данных, модифицированных или уничтоженных вследствие несанкционированного доступа к ним;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- обучение работников, использующих средства защиты информации, применяемые в информационных системах персональных данных, правилам работы с ними;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- проведение мониторинга действий пользователей, проведение разбирательств по фактам нарушения требований безопасности персональных данных;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- размещение технических средств обработки персональных данных </w:t>
      </w:r>
      <w:r w:rsidR="00D63A05">
        <w:rPr>
          <w:sz w:val="28"/>
          <w:szCs w:val="28"/>
        </w:rPr>
        <w:br/>
      </w:r>
      <w:r w:rsidRPr="00E12322">
        <w:rPr>
          <w:sz w:val="28"/>
          <w:szCs w:val="28"/>
        </w:rPr>
        <w:t>в пределах охраняемой территории;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 xml:space="preserve">- поддержание технических средств охраны, сигнализации помещений </w:t>
      </w:r>
      <w:r w:rsidR="00D63A05">
        <w:rPr>
          <w:sz w:val="28"/>
          <w:szCs w:val="28"/>
        </w:rPr>
        <w:br/>
      </w:r>
      <w:r w:rsidRPr="00E12322">
        <w:rPr>
          <w:sz w:val="28"/>
          <w:szCs w:val="28"/>
        </w:rPr>
        <w:t>в состоянии постоянной готовности.</w:t>
      </w:r>
    </w:p>
    <w:p w:rsidR="004C7167" w:rsidP="004C7167">
      <w:pPr>
        <w:pStyle w:val="Heading1"/>
        <w:rPr>
          <w:sz w:val="28"/>
          <w:szCs w:val="28"/>
        </w:rPr>
      </w:pPr>
    </w:p>
    <w:p w:rsidR="004C7167" w:rsidRPr="00E12322" w:rsidP="004C7167">
      <w:pPr>
        <w:pStyle w:val="Heading1"/>
        <w:jc w:val="center"/>
        <w:rPr>
          <w:b/>
          <w:sz w:val="28"/>
          <w:szCs w:val="28"/>
        </w:rPr>
      </w:pPr>
      <w:r w:rsidRPr="00E12322">
        <w:rPr>
          <w:b/>
          <w:sz w:val="28"/>
          <w:szCs w:val="28"/>
        </w:rPr>
        <w:t>8. Заключительные положения</w:t>
      </w:r>
    </w:p>
    <w:p w:rsidR="004C7167" w:rsidP="004C7167">
      <w:pPr>
        <w:rPr>
          <w:sz w:val="28"/>
          <w:szCs w:val="28"/>
        </w:rPr>
      </w:pP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8.1. Иные права и обязанности Оператора определяются законодательством Российской Федерации в области персональных данных.</w:t>
      </w:r>
    </w:p>
    <w:p w:rsidR="004C7167" w:rsidRPr="00E12322" w:rsidP="004C7167">
      <w:pPr>
        <w:ind w:firstLine="709"/>
        <w:jc w:val="both"/>
        <w:rPr>
          <w:sz w:val="28"/>
          <w:szCs w:val="28"/>
        </w:rPr>
      </w:pPr>
      <w:r w:rsidRPr="00E12322">
        <w:rPr>
          <w:sz w:val="28"/>
          <w:szCs w:val="28"/>
        </w:rPr>
        <w:t>8.2. Ответственность Оператора за нарушение требований законодательства Российской Федерации в сфере обработки и защиты персональных данных определяется в соответствии с законодательством Российской Федерации.</w:t>
      </w:r>
    </w:p>
    <w:p w:rsidR="004C7167" w:rsidP="004C7167">
      <w:pPr>
        <w:ind w:firstLine="5387"/>
        <w:rPr>
          <w:b/>
          <w:bCs/>
          <w:sz w:val="28"/>
          <w:szCs w:val="28"/>
          <w:highlight w:val="yellow"/>
        </w:rPr>
      </w:pPr>
    </w:p>
    <w:p w:rsidR="00D63A05" w:rsidP="004C7167">
      <w:pPr>
        <w:widowControl/>
        <w:rPr>
          <w:b/>
          <w:bCs/>
          <w:sz w:val="28"/>
          <w:szCs w:val="28"/>
          <w:highlight w:val="yellow"/>
        </w:rPr>
        <w:sectPr w:rsidSect="00C164A9">
          <w:headerReference w:type="default" r:id="rId56"/>
          <w:footerReference w:type="default" r:id="rId57"/>
          <w:footerReference w:type="first" r:id="rId58"/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19"/>
          <w:cols w:space="720"/>
          <w:titlePg w:val="0"/>
          <w:docGrid w:linePitch="272"/>
        </w:sectPr>
      </w:pPr>
    </w:p>
    <w:p w:rsidR="004C7167" w:rsidRPr="007521DB" w:rsidP="004C7167">
      <w:pPr>
        <w:widowControl/>
        <w:spacing w:before="0"/>
        <w:ind w:left="5103"/>
        <w:jc w:val="center"/>
        <w:rPr>
          <w:sz w:val="28"/>
          <w:szCs w:val="28"/>
        </w:rPr>
      </w:pPr>
      <w:r w:rsidRPr="007521DB">
        <w:rPr>
          <w:sz w:val="28"/>
          <w:szCs w:val="28"/>
        </w:rPr>
        <w:t>Приложение № 2</w:t>
      </w:r>
    </w:p>
    <w:p w:rsidR="004C7167" w:rsidRPr="007521DB" w:rsidP="004C7167">
      <w:pPr>
        <w:widowControl/>
        <w:ind w:left="5103"/>
        <w:jc w:val="center"/>
        <w:rPr>
          <w:sz w:val="28"/>
          <w:szCs w:val="28"/>
        </w:rPr>
      </w:pPr>
      <w:r w:rsidRPr="007521DB">
        <w:rPr>
          <w:sz w:val="28"/>
          <w:szCs w:val="28"/>
        </w:rPr>
        <w:t>к распоряжению Губернатора</w:t>
      </w:r>
    </w:p>
    <w:p w:rsidR="004C7167" w:rsidRPr="007521DB" w:rsidP="004C7167">
      <w:pPr>
        <w:widowControl/>
        <w:ind w:left="5103"/>
        <w:jc w:val="center"/>
        <w:rPr>
          <w:sz w:val="28"/>
          <w:szCs w:val="28"/>
        </w:rPr>
      </w:pPr>
      <w:r w:rsidRPr="007521DB">
        <w:rPr>
          <w:sz w:val="28"/>
          <w:szCs w:val="28"/>
        </w:rPr>
        <w:t>Пензенской области</w:t>
      </w:r>
    </w:p>
    <w:p w:rsidR="004C7167" w:rsidRPr="007521DB" w:rsidP="004C7167">
      <w:pPr>
        <w:widowControl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D5763">
        <w:rPr>
          <w:sz w:val="28"/>
          <w:szCs w:val="28"/>
        </w:rPr>
        <w:t xml:space="preserve">23.06.2021 </w:t>
      </w:r>
      <w:r w:rsidRPr="007521DB">
        <w:rPr>
          <w:sz w:val="28"/>
          <w:szCs w:val="28"/>
        </w:rPr>
        <w:t>№</w:t>
      </w:r>
      <w:r w:rsidR="00BD5763">
        <w:rPr>
          <w:sz w:val="28"/>
          <w:szCs w:val="28"/>
        </w:rPr>
        <w:t xml:space="preserve"> 319-р</w:t>
      </w:r>
      <w:r w:rsidRPr="007521DB">
        <w:rPr>
          <w:sz w:val="28"/>
          <w:szCs w:val="28"/>
        </w:rPr>
        <w:t xml:space="preserve"> </w:t>
      </w:r>
    </w:p>
    <w:p w:rsidR="004C7167" w:rsidRPr="007521DB" w:rsidP="004C7167">
      <w:pPr>
        <w:ind w:firstLine="709"/>
        <w:jc w:val="both"/>
        <w:rPr>
          <w:sz w:val="28"/>
          <w:szCs w:val="28"/>
        </w:rPr>
      </w:pPr>
    </w:p>
    <w:p w:rsidR="004C7167" w:rsidP="004C7167">
      <w:pPr>
        <w:ind w:firstLine="709"/>
        <w:jc w:val="both"/>
        <w:rPr>
          <w:sz w:val="28"/>
          <w:szCs w:val="28"/>
        </w:rPr>
      </w:pPr>
    </w:p>
    <w:p w:rsidR="004C7167" w:rsidRPr="007521DB" w:rsidP="004C7167">
      <w:pPr>
        <w:ind w:firstLine="709"/>
        <w:jc w:val="both"/>
        <w:rPr>
          <w:sz w:val="28"/>
          <w:szCs w:val="28"/>
        </w:rPr>
      </w:pPr>
    </w:p>
    <w:p w:rsidR="004C7167" w:rsidRPr="007521DB" w:rsidP="004C7167">
      <w:pPr>
        <w:pStyle w:val="ConsPlusTitle"/>
        <w:jc w:val="center"/>
        <w:rPr>
          <w:sz w:val="28"/>
          <w:szCs w:val="28"/>
        </w:rPr>
      </w:pPr>
      <w:r w:rsidRPr="007521DB">
        <w:rPr>
          <w:sz w:val="28"/>
          <w:szCs w:val="28"/>
        </w:rPr>
        <w:t>П</w:t>
      </w:r>
      <w:r w:rsidR="004D5C07">
        <w:rPr>
          <w:sz w:val="28"/>
          <w:szCs w:val="28"/>
        </w:rPr>
        <w:t xml:space="preserve"> </w:t>
      </w:r>
      <w:r w:rsidRPr="007521DB">
        <w:rPr>
          <w:sz w:val="28"/>
          <w:szCs w:val="28"/>
        </w:rPr>
        <w:t>Р</w:t>
      </w:r>
      <w:r w:rsidR="004D5C07">
        <w:rPr>
          <w:sz w:val="28"/>
          <w:szCs w:val="28"/>
        </w:rPr>
        <w:t xml:space="preserve"> </w:t>
      </w:r>
      <w:r w:rsidRPr="007521DB">
        <w:rPr>
          <w:sz w:val="28"/>
          <w:szCs w:val="28"/>
        </w:rPr>
        <w:t>А</w:t>
      </w:r>
      <w:r w:rsidR="004D5C07">
        <w:rPr>
          <w:sz w:val="28"/>
          <w:szCs w:val="28"/>
        </w:rPr>
        <w:t xml:space="preserve"> </w:t>
      </w:r>
      <w:r w:rsidRPr="007521DB">
        <w:rPr>
          <w:sz w:val="28"/>
          <w:szCs w:val="28"/>
        </w:rPr>
        <w:t>В</w:t>
      </w:r>
      <w:r w:rsidR="004D5C07">
        <w:rPr>
          <w:sz w:val="28"/>
          <w:szCs w:val="28"/>
        </w:rPr>
        <w:t xml:space="preserve"> </w:t>
      </w:r>
      <w:r w:rsidRPr="007521DB">
        <w:rPr>
          <w:sz w:val="28"/>
          <w:szCs w:val="28"/>
        </w:rPr>
        <w:t>И</w:t>
      </w:r>
      <w:r w:rsidR="004D5C07">
        <w:rPr>
          <w:sz w:val="28"/>
          <w:szCs w:val="28"/>
        </w:rPr>
        <w:t xml:space="preserve"> </w:t>
      </w:r>
      <w:r w:rsidRPr="007521DB">
        <w:rPr>
          <w:sz w:val="28"/>
          <w:szCs w:val="28"/>
        </w:rPr>
        <w:t>Л</w:t>
      </w:r>
      <w:r w:rsidR="004D5C07">
        <w:rPr>
          <w:sz w:val="28"/>
          <w:szCs w:val="28"/>
        </w:rPr>
        <w:t xml:space="preserve"> </w:t>
      </w:r>
      <w:r w:rsidRPr="007521DB">
        <w:rPr>
          <w:sz w:val="28"/>
          <w:szCs w:val="28"/>
        </w:rPr>
        <w:t>А</w:t>
      </w:r>
    </w:p>
    <w:p w:rsidR="004C7167" w:rsidP="004C7167">
      <w:pPr>
        <w:pStyle w:val="ConsPlusTitle"/>
        <w:jc w:val="center"/>
        <w:rPr>
          <w:sz w:val="28"/>
          <w:szCs w:val="28"/>
        </w:rPr>
      </w:pPr>
      <w:r w:rsidRPr="007521DB">
        <w:rPr>
          <w:sz w:val="28"/>
          <w:szCs w:val="28"/>
        </w:rPr>
        <w:t xml:space="preserve">подачи апелляций при реализации кадрового проекта </w:t>
      </w:r>
    </w:p>
    <w:p w:rsidR="004C7167" w:rsidRPr="007521DB" w:rsidP="004C7167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Pr="007521DB">
        <w:rPr>
          <w:sz w:val="28"/>
          <w:szCs w:val="28"/>
        </w:rPr>
        <w:t>Пензенская область - регион возможностей</w:t>
      </w:r>
      <w:r>
        <w:rPr>
          <w:sz w:val="28"/>
          <w:szCs w:val="28"/>
        </w:rPr>
        <w:t>"</w:t>
      </w:r>
    </w:p>
    <w:p w:rsidR="004C7167" w:rsidRPr="007521DB" w:rsidP="004C71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763" w:rsidP="004C7167">
      <w:pPr>
        <w:pStyle w:val="ConsPlusTitle"/>
        <w:jc w:val="center"/>
        <w:outlineLvl w:val="1"/>
        <w:rPr>
          <w:sz w:val="28"/>
          <w:szCs w:val="28"/>
        </w:rPr>
      </w:pPr>
    </w:p>
    <w:p w:rsidR="004C7167" w:rsidRPr="007521DB" w:rsidP="004C7167">
      <w:pPr>
        <w:pStyle w:val="ConsPlusTitle"/>
        <w:jc w:val="center"/>
        <w:outlineLvl w:val="1"/>
        <w:rPr>
          <w:sz w:val="28"/>
          <w:szCs w:val="28"/>
        </w:rPr>
      </w:pPr>
      <w:r w:rsidRPr="007521DB">
        <w:rPr>
          <w:sz w:val="28"/>
          <w:szCs w:val="28"/>
          <w:lang w:val="en-US"/>
        </w:rPr>
        <w:t>I</w:t>
      </w:r>
      <w:r w:rsidRPr="007521DB">
        <w:rPr>
          <w:sz w:val="28"/>
          <w:szCs w:val="28"/>
        </w:rPr>
        <w:t>. Общие положения</w:t>
      </w:r>
    </w:p>
    <w:p w:rsidR="004C7167" w:rsidRPr="007521DB" w:rsidP="004C71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 xml:space="preserve">1. Апелляцией является аргументированное заявление участника кадрового проекта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521DB">
        <w:rPr>
          <w:rFonts w:ascii="Times New Roman" w:hAnsi="Times New Roman" w:cs="Times New Roman"/>
          <w:sz w:val="28"/>
          <w:szCs w:val="28"/>
        </w:rPr>
        <w:t xml:space="preserve">Пензенская область </w:t>
      </w:r>
      <w:r w:rsidR="00C164A9">
        <w:rPr>
          <w:rFonts w:ascii="Times New Roman" w:hAnsi="Times New Roman" w:cs="Times New Roman"/>
          <w:sz w:val="28"/>
          <w:szCs w:val="28"/>
        </w:rPr>
        <w:t>-</w:t>
      </w:r>
      <w:r w:rsidRPr="007521DB">
        <w:rPr>
          <w:rFonts w:ascii="Times New Roman" w:hAnsi="Times New Roman" w:cs="Times New Roman"/>
          <w:sz w:val="28"/>
          <w:szCs w:val="28"/>
        </w:rPr>
        <w:t xml:space="preserve"> регион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1DB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521D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164A9">
        <w:rPr>
          <w:rFonts w:ascii="Times New Roman" w:hAnsi="Times New Roman" w:cs="Times New Roman"/>
          <w:sz w:val="28"/>
          <w:szCs w:val="28"/>
        </w:rPr>
        <w:t>-</w:t>
      </w:r>
      <w:r w:rsidRPr="007521DB">
        <w:rPr>
          <w:rFonts w:ascii="Times New Roman" w:hAnsi="Times New Roman" w:cs="Times New Roman"/>
          <w:sz w:val="28"/>
          <w:szCs w:val="28"/>
        </w:rPr>
        <w:t xml:space="preserve"> Проект) о своем несогласии с полученными результатами прохождения этапов </w:t>
      </w:r>
      <w:r w:rsidRPr="00A325B0">
        <w:rPr>
          <w:rFonts w:ascii="Times New Roman" w:hAnsi="Times New Roman" w:cs="Times New Roman"/>
          <w:sz w:val="28"/>
          <w:szCs w:val="28"/>
        </w:rPr>
        <w:t xml:space="preserve">Проекта (далее </w:t>
      </w:r>
      <w:r w:rsidR="00C164A9">
        <w:rPr>
          <w:rFonts w:ascii="Times New Roman" w:hAnsi="Times New Roman" w:cs="Times New Roman"/>
          <w:sz w:val="28"/>
          <w:szCs w:val="28"/>
        </w:rPr>
        <w:t>-</w:t>
      </w:r>
      <w:r w:rsidRPr="00A325B0">
        <w:rPr>
          <w:rFonts w:ascii="Times New Roman" w:hAnsi="Times New Roman" w:cs="Times New Roman"/>
          <w:sz w:val="28"/>
          <w:szCs w:val="28"/>
        </w:rPr>
        <w:t xml:space="preserve"> результаты). К этапам Проекта, в рамках которых участник имеет право подать</w:t>
      </w:r>
      <w:r w:rsidRPr="007521DB">
        <w:rPr>
          <w:rFonts w:ascii="Times New Roman" w:hAnsi="Times New Roman" w:cs="Times New Roman"/>
          <w:sz w:val="28"/>
          <w:szCs w:val="28"/>
        </w:rPr>
        <w:t xml:space="preserve"> апелляцию, относятся дистанционный этап и финальный очный этап Проекта.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27"/>
      <w:bookmarkEnd w:id="1"/>
      <w:r w:rsidRPr="007521DB">
        <w:rPr>
          <w:rFonts w:ascii="Times New Roman" w:hAnsi="Times New Roman" w:cs="Times New Roman"/>
          <w:sz w:val="28"/>
          <w:szCs w:val="28"/>
        </w:rPr>
        <w:t xml:space="preserve">2. Текст апелляции составляется участником Проекта в свободной форме с указанием причин своего несогласия с результатами, а также приложением </w:t>
      </w:r>
      <w:r w:rsidRPr="00D63A05">
        <w:rPr>
          <w:rFonts w:ascii="Times New Roman" w:hAnsi="Times New Roman" w:cs="Times New Roman"/>
          <w:spacing w:val="-8"/>
          <w:sz w:val="28"/>
          <w:szCs w:val="28"/>
        </w:rPr>
        <w:t>необходимых подтверждающих документов, и направляется через соответствующую</w:t>
      </w:r>
      <w:r w:rsidRPr="007521DB">
        <w:rPr>
          <w:rFonts w:ascii="Times New Roman" w:hAnsi="Times New Roman" w:cs="Times New Roman"/>
          <w:sz w:val="28"/>
          <w:szCs w:val="28"/>
        </w:rPr>
        <w:t xml:space="preserve"> форму на официальном сайте Проекта в разделе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521DB">
        <w:rPr>
          <w:rFonts w:ascii="Times New Roman" w:hAnsi="Times New Roman" w:cs="Times New Roman"/>
          <w:sz w:val="28"/>
          <w:szCs w:val="28"/>
        </w:rPr>
        <w:t>Подача апелляций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521D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164A9">
        <w:rPr>
          <w:rFonts w:ascii="Times New Roman" w:hAnsi="Times New Roman" w:cs="Times New Roman"/>
          <w:sz w:val="28"/>
          <w:szCs w:val="28"/>
        </w:rPr>
        <w:t>-</w:t>
      </w:r>
      <w:r w:rsidRPr="007521DB">
        <w:rPr>
          <w:rFonts w:ascii="Times New Roman" w:hAnsi="Times New Roman" w:cs="Times New Roman"/>
          <w:sz w:val="28"/>
          <w:szCs w:val="28"/>
        </w:rPr>
        <w:t xml:space="preserve"> раздел на официальном сайте).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 xml:space="preserve">3. Апелляция по результатам дистанционного </w:t>
      </w:r>
      <w:r w:rsidRPr="00A325B0">
        <w:rPr>
          <w:rFonts w:ascii="Times New Roman" w:hAnsi="Times New Roman" w:cs="Times New Roman"/>
          <w:sz w:val="28"/>
          <w:szCs w:val="28"/>
        </w:rPr>
        <w:t>этапа направляется участником Проекта в течение 3 (трех) календарных дней с момента появления информации об оглашении результатов на официальном сайте Проекта</w:t>
      </w:r>
      <w:r w:rsidRPr="007521DB">
        <w:rPr>
          <w:rFonts w:ascii="Times New Roman" w:hAnsi="Times New Roman" w:cs="Times New Roman"/>
          <w:sz w:val="28"/>
          <w:szCs w:val="28"/>
        </w:rPr>
        <w:t>.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 xml:space="preserve">4. Апелляции, направленные участником Проекта по истечении 3 (трех) календарных дней с момента появления информации об оглашении результатов дистанционного этапа на официальном сайте Проекта, рассмотрению </w:t>
      </w:r>
      <w:r w:rsidR="00D63A05">
        <w:rPr>
          <w:rFonts w:ascii="Times New Roman" w:hAnsi="Times New Roman" w:cs="Times New Roman"/>
          <w:sz w:val="28"/>
          <w:szCs w:val="28"/>
        </w:rPr>
        <w:br/>
      </w:r>
      <w:r w:rsidRPr="007521DB">
        <w:rPr>
          <w:rFonts w:ascii="Times New Roman" w:hAnsi="Times New Roman" w:cs="Times New Roman"/>
          <w:sz w:val="28"/>
          <w:szCs w:val="28"/>
        </w:rPr>
        <w:t>не подлежат.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5. Апелляции по итогам финального очного этапа (далее - финала) Проекта направляются до 23:59 по местному времени дня оглашения результатов.</w:t>
      </w:r>
    </w:p>
    <w:p w:rsidR="004C7167" w:rsidRPr="007521DB" w:rsidP="004C71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167" w:rsidRPr="007521DB" w:rsidP="004C7167">
      <w:pPr>
        <w:pStyle w:val="ConsPlusTitle"/>
        <w:jc w:val="center"/>
        <w:outlineLvl w:val="1"/>
        <w:rPr>
          <w:sz w:val="28"/>
          <w:szCs w:val="28"/>
        </w:rPr>
      </w:pPr>
      <w:r w:rsidRPr="007521DB">
        <w:rPr>
          <w:sz w:val="28"/>
          <w:szCs w:val="28"/>
          <w:lang w:val="en-US"/>
        </w:rPr>
        <w:t>II</w:t>
      </w:r>
      <w:r w:rsidRPr="007521DB">
        <w:rPr>
          <w:sz w:val="28"/>
          <w:szCs w:val="28"/>
        </w:rPr>
        <w:t>. Апелляционная комиссия Проекта</w:t>
      </w:r>
    </w:p>
    <w:p w:rsidR="004C7167" w:rsidRPr="007521DB" w:rsidP="004C71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167" w:rsidRPr="007521DB" w:rsidP="004C716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 xml:space="preserve">6. Все апелляции подаются через раздел на официальном сайте, указанный в </w:t>
      </w:r>
      <w:hyperlink w:anchor="P227" w:history="1">
        <w:r w:rsidRPr="007521D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521DB">
        <w:rPr>
          <w:rFonts w:ascii="Times New Roman" w:hAnsi="Times New Roman" w:cs="Times New Roman"/>
          <w:sz w:val="28"/>
          <w:szCs w:val="28"/>
        </w:rPr>
        <w:t xml:space="preserve"> настоящих правил, и рассматриваются Апелляционной комиссией Проекта (далее - Комиссия), в состав которой входят представители Наблюдательного совета Проекта, представители экспертов по оценке, а также организаторы Проекта. Состав апелляционной комис</w:t>
      </w:r>
      <w:r w:rsidR="007205C1">
        <w:rPr>
          <w:rFonts w:ascii="Times New Roman" w:hAnsi="Times New Roman" w:cs="Times New Roman"/>
          <w:sz w:val="28"/>
          <w:szCs w:val="28"/>
        </w:rPr>
        <w:t>сии утверждается распоряжением Г</w:t>
      </w:r>
      <w:r w:rsidRPr="007521DB">
        <w:rPr>
          <w:rFonts w:ascii="Times New Roman" w:hAnsi="Times New Roman" w:cs="Times New Roman"/>
          <w:sz w:val="28"/>
          <w:szCs w:val="28"/>
        </w:rPr>
        <w:t>убернатора Пензенской области.</w:t>
      </w:r>
    </w:p>
    <w:p w:rsidR="004C7167" w:rsidRPr="007521DB" w:rsidP="004C716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Sect="00903A27">
          <w:headerReference w:type="default" r:id="rId59"/>
          <w:footerReference w:type="default" r:id="rId60"/>
          <w:footerReference w:type="first" r:id="rId61"/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  <w:r w:rsidRPr="007521DB">
        <w:rPr>
          <w:rFonts w:ascii="Times New Roman" w:hAnsi="Times New Roman" w:cs="Times New Roman"/>
          <w:sz w:val="28"/>
          <w:szCs w:val="28"/>
        </w:rPr>
        <w:t xml:space="preserve">7. Комиссия обеспечивает объективное рассмотрение всех апелляций </w:t>
      </w:r>
    </w:p>
    <w:p w:rsidR="004C7167" w:rsidRPr="007521DB" w:rsidP="004C7167">
      <w:pPr>
        <w:pStyle w:val="ConsPlusNormal"/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в соответствии с настоящими правилами.</w:t>
      </w:r>
    </w:p>
    <w:p w:rsidR="004C7167" w:rsidRPr="007521DB" w:rsidP="004C716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8. Рассмотрение апелляции не является основанием для повторного участия в Проекте. В ходе рассмотрения апелляции проверяется только соблюдение установленного порядка проведения Проекта и (или) правильность оценивания результатов участия в нем.</w:t>
      </w:r>
    </w:p>
    <w:p w:rsidR="004C7167" w:rsidRPr="007521DB" w:rsidP="004C716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032">
        <w:rPr>
          <w:rFonts w:ascii="Times New Roman" w:hAnsi="Times New Roman" w:cs="Times New Roman"/>
          <w:sz w:val="28"/>
          <w:szCs w:val="28"/>
        </w:rPr>
        <w:t xml:space="preserve">9. </w:t>
      </w:r>
      <w:r w:rsidRPr="00A325B0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4C7167" w:rsidRPr="007521DB" w:rsidP="004C716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- выстраивать порядок работы с поступающими апелляциями (сроки рассмотрения апелляции, способы коммуникации с участниками и т.д.);</w:t>
      </w:r>
    </w:p>
    <w:p w:rsidR="004C7167" w:rsidRPr="007521DB" w:rsidP="004C716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- определять способ ознакомления участника Проекта с результатами рассмотрения его апелляции;</w:t>
      </w:r>
    </w:p>
    <w:p w:rsidR="004C7167" w:rsidRPr="007521DB" w:rsidP="004C716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- отказывать в рассмотрении апелляций, не соответствующих требованиям, закрепленным в настоящих правилах.</w:t>
      </w:r>
    </w:p>
    <w:p w:rsidR="004C7167" w:rsidRPr="007521DB" w:rsidP="004C71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167" w:rsidRPr="007521DB" w:rsidP="004C7167">
      <w:pPr>
        <w:pStyle w:val="ConsPlusTitle"/>
        <w:jc w:val="center"/>
        <w:outlineLvl w:val="1"/>
        <w:rPr>
          <w:sz w:val="28"/>
          <w:szCs w:val="28"/>
        </w:rPr>
      </w:pPr>
      <w:r w:rsidRPr="007521DB">
        <w:rPr>
          <w:sz w:val="28"/>
          <w:szCs w:val="28"/>
          <w:lang w:val="en-US"/>
        </w:rPr>
        <w:t>III</w:t>
      </w:r>
      <w:r w:rsidRPr="007521DB">
        <w:rPr>
          <w:sz w:val="28"/>
          <w:szCs w:val="28"/>
        </w:rPr>
        <w:t xml:space="preserve">. Основания подачи и подтверждающие документы к апелляции </w:t>
      </w:r>
      <w:r w:rsidR="00D63A05">
        <w:rPr>
          <w:sz w:val="28"/>
          <w:szCs w:val="28"/>
        </w:rPr>
        <w:br/>
      </w:r>
      <w:r w:rsidRPr="007521DB">
        <w:rPr>
          <w:sz w:val="28"/>
          <w:szCs w:val="28"/>
        </w:rPr>
        <w:t>по результатам дистанционного этапа Проекта</w:t>
      </w:r>
    </w:p>
    <w:p w:rsidR="004C7167" w:rsidRPr="007521DB" w:rsidP="004C71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45"/>
      <w:bookmarkEnd w:id="2"/>
      <w:r w:rsidRPr="007521DB">
        <w:rPr>
          <w:rFonts w:ascii="Times New Roman" w:hAnsi="Times New Roman" w:cs="Times New Roman"/>
          <w:sz w:val="28"/>
          <w:szCs w:val="28"/>
        </w:rPr>
        <w:t xml:space="preserve">10. Достаточным основанием для подачи апелляции в адрес Комиссии </w:t>
      </w:r>
      <w:r w:rsidR="00D63A05">
        <w:rPr>
          <w:rFonts w:ascii="Times New Roman" w:hAnsi="Times New Roman" w:cs="Times New Roman"/>
          <w:sz w:val="28"/>
          <w:szCs w:val="28"/>
        </w:rPr>
        <w:br/>
      </w:r>
      <w:r w:rsidRPr="007521DB">
        <w:rPr>
          <w:rFonts w:ascii="Times New Roman" w:hAnsi="Times New Roman" w:cs="Times New Roman"/>
          <w:sz w:val="28"/>
          <w:szCs w:val="28"/>
        </w:rPr>
        <w:t>по результатам дистанционного этапа Проекта являются следующие причины: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а) смысловые и (или) логические ошибки в тексте задания (отсутствие правильного ответа, отсутствие необходимой для решения информации и т.д.);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б) технический сбой на стороне организатора Проекта при выполнении заданий;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в) другая причина, в случае если несогласие участника подкреплено вескими аргументами.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11. Обязательным условием подачи апелляции по результатам дистанционного этапа Проекта является подкрепление текста заявления подтверждающими документами.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 xml:space="preserve">12. Подтверждающим документом, который необходимо приложить </w:t>
      </w:r>
      <w:r w:rsidR="00D63A05">
        <w:rPr>
          <w:rFonts w:ascii="Times New Roman" w:hAnsi="Times New Roman" w:cs="Times New Roman"/>
          <w:sz w:val="28"/>
          <w:szCs w:val="28"/>
        </w:rPr>
        <w:br/>
      </w:r>
      <w:r w:rsidRPr="007521DB">
        <w:rPr>
          <w:rFonts w:ascii="Times New Roman" w:hAnsi="Times New Roman" w:cs="Times New Roman"/>
          <w:sz w:val="28"/>
          <w:szCs w:val="28"/>
        </w:rPr>
        <w:t xml:space="preserve">к апелляции, подаваемой по причине смысловой и (или) логической ошибки </w:t>
      </w:r>
      <w:r w:rsidR="00D63A05">
        <w:rPr>
          <w:rFonts w:ascii="Times New Roman" w:hAnsi="Times New Roman" w:cs="Times New Roman"/>
          <w:sz w:val="28"/>
          <w:szCs w:val="28"/>
        </w:rPr>
        <w:br/>
      </w:r>
      <w:r w:rsidRPr="007521DB">
        <w:rPr>
          <w:rFonts w:ascii="Times New Roman" w:hAnsi="Times New Roman" w:cs="Times New Roman"/>
          <w:sz w:val="28"/>
          <w:szCs w:val="28"/>
        </w:rPr>
        <w:t>в тексте задания, является скриншот обнаруженной ошибки или описание сути задания с обнаруженной ошибкой и предлагаемое участником решение этого задания.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50"/>
      <w:bookmarkEnd w:id="3"/>
      <w:r w:rsidRPr="007521DB">
        <w:rPr>
          <w:rFonts w:ascii="Times New Roman" w:hAnsi="Times New Roman" w:cs="Times New Roman"/>
          <w:sz w:val="28"/>
          <w:szCs w:val="28"/>
        </w:rPr>
        <w:t xml:space="preserve">13. Подтверждающими документами, которые необходимо приложить </w:t>
      </w:r>
      <w:r w:rsidR="00D63A05">
        <w:rPr>
          <w:rFonts w:ascii="Times New Roman" w:hAnsi="Times New Roman" w:cs="Times New Roman"/>
          <w:sz w:val="28"/>
          <w:szCs w:val="28"/>
        </w:rPr>
        <w:br/>
      </w:r>
      <w:r w:rsidRPr="007521DB">
        <w:rPr>
          <w:rFonts w:ascii="Times New Roman" w:hAnsi="Times New Roman" w:cs="Times New Roman"/>
          <w:sz w:val="28"/>
          <w:szCs w:val="28"/>
        </w:rPr>
        <w:t>к апелляции, подаваемой по причине технического сбоя на стороне организатора Проекта, являются: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- скриншот экрана с информацией об успешном прохождении проверки технической пригодности устройства, используемого для прохождения тестирования;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- скриншот экрана, отражающий, в чем именно заключается технический сбой;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Sect="00903A27">
          <w:headerReference w:type="default" r:id="rId62"/>
          <w:footerReference w:type="default" r:id="rId63"/>
          <w:footerReference w:type="first" r:id="rId64"/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2"/>
          <w:cols w:space="720"/>
          <w:titlePg w:val="0"/>
          <w:docGrid w:linePitch="272"/>
        </w:sectPr>
      </w:pPr>
      <w:r w:rsidRPr="007521DB">
        <w:rPr>
          <w:rFonts w:ascii="Times New Roman" w:hAnsi="Times New Roman" w:cs="Times New Roman"/>
          <w:sz w:val="28"/>
          <w:szCs w:val="28"/>
        </w:rPr>
        <w:t xml:space="preserve">- официальный документ от оператора связи (провайдера услуг связи) участника, через которого было осуществлено подключение, подтверждающий недоступность интернет-сайта/части интернет-сайта в период времени, указанный в апелляции, согласно </w:t>
      </w:r>
      <w:hyperlink r:id="rId65" w:history="1">
        <w:r w:rsidRPr="007521DB">
          <w:rPr>
            <w:rFonts w:ascii="Times New Roman" w:hAnsi="Times New Roman" w:cs="Times New Roman"/>
            <w:sz w:val="28"/>
            <w:szCs w:val="28"/>
          </w:rPr>
          <w:t>главе 6</w:t>
        </w:r>
      </w:hyperlink>
      <w:r w:rsidRPr="007521DB">
        <w:rPr>
          <w:rFonts w:ascii="Times New Roman" w:hAnsi="Times New Roman" w:cs="Times New Roman"/>
          <w:sz w:val="28"/>
          <w:szCs w:val="28"/>
        </w:rPr>
        <w:t xml:space="preserve"> Правил оказания </w:t>
      </w:r>
      <w:r w:rsidRPr="007521DB">
        <w:rPr>
          <w:rFonts w:ascii="Times New Roman" w:hAnsi="Times New Roman" w:cs="Times New Roman"/>
          <w:sz w:val="28"/>
          <w:szCs w:val="28"/>
        </w:rPr>
        <w:t>телематических</w:t>
      </w:r>
      <w:r w:rsidRPr="007521DB">
        <w:rPr>
          <w:rFonts w:ascii="Times New Roman" w:hAnsi="Times New Roman" w:cs="Times New Roman"/>
          <w:sz w:val="28"/>
          <w:szCs w:val="28"/>
        </w:rPr>
        <w:t xml:space="preserve"> услуг связи, утвержденных постановлением Правительства Российской </w:t>
      </w:r>
    </w:p>
    <w:p w:rsidR="004C7167" w:rsidRPr="007521DB" w:rsidP="004C7167">
      <w:pPr>
        <w:pStyle w:val="ConsPlusNormal"/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Федерации от 10.09.2007 № 575;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 xml:space="preserve">- иные сведения и (или) документы, которые свидетельствуют </w:t>
      </w:r>
      <w:r w:rsidR="00D63A05">
        <w:rPr>
          <w:rFonts w:ascii="Times New Roman" w:hAnsi="Times New Roman" w:cs="Times New Roman"/>
          <w:sz w:val="28"/>
          <w:szCs w:val="28"/>
        </w:rPr>
        <w:br/>
      </w:r>
      <w:r w:rsidRPr="007521DB">
        <w:rPr>
          <w:rFonts w:ascii="Times New Roman" w:hAnsi="Times New Roman" w:cs="Times New Roman"/>
          <w:sz w:val="28"/>
          <w:szCs w:val="28"/>
        </w:rPr>
        <w:t>о техническом сбое на стороне организатора Проекта (при их наличии).</w:t>
      </w:r>
    </w:p>
    <w:p w:rsidR="004C7167" w:rsidRPr="00A325B0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 xml:space="preserve">14. Не являются достаточными </w:t>
      </w:r>
      <w:r w:rsidRPr="00A325B0">
        <w:rPr>
          <w:rFonts w:ascii="Times New Roman" w:hAnsi="Times New Roman" w:cs="Times New Roman"/>
          <w:sz w:val="28"/>
          <w:szCs w:val="28"/>
        </w:rPr>
        <w:t xml:space="preserve">основаниями для подачи апелляции </w:t>
      </w:r>
      <w:r w:rsidR="00D63A05">
        <w:rPr>
          <w:rFonts w:ascii="Times New Roman" w:hAnsi="Times New Roman" w:cs="Times New Roman"/>
          <w:sz w:val="28"/>
          <w:szCs w:val="28"/>
        </w:rPr>
        <w:br/>
      </w:r>
      <w:r w:rsidRPr="00A325B0">
        <w:rPr>
          <w:rFonts w:ascii="Times New Roman" w:hAnsi="Times New Roman" w:cs="Times New Roman"/>
          <w:sz w:val="28"/>
          <w:szCs w:val="28"/>
        </w:rPr>
        <w:t>по результатам дистанционного этапа Проекта следующие причины: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B0">
        <w:rPr>
          <w:rFonts w:ascii="Times New Roman" w:hAnsi="Times New Roman" w:cs="Times New Roman"/>
          <w:sz w:val="28"/>
          <w:szCs w:val="28"/>
        </w:rPr>
        <w:t>а) невнимательность участника Проекта к инструкциям, текстам</w:t>
      </w:r>
      <w:r w:rsidRPr="007521DB">
        <w:rPr>
          <w:rFonts w:ascii="Times New Roman" w:hAnsi="Times New Roman" w:cs="Times New Roman"/>
          <w:sz w:val="28"/>
          <w:szCs w:val="28"/>
        </w:rPr>
        <w:t xml:space="preserve"> заданий, а также ограничению во времени при выполнении заданий;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A05">
        <w:rPr>
          <w:rFonts w:ascii="Times New Roman" w:hAnsi="Times New Roman" w:cs="Times New Roman"/>
          <w:spacing w:val="-8"/>
          <w:sz w:val="28"/>
          <w:szCs w:val="28"/>
        </w:rPr>
        <w:t>б) сравнение своих результатов прохождения заданий Проекта с результатами</w:t>
      </w:r>
      <w:r w:rsidRPr="007521DB">
        <w:rPr>
          <w:rFonts w:ascii="Times New Roman" w:hAnsi="Times New Roman" w:cs="Times New Roman"/>
          <w:sz w:val="28"/>
          <w:szCs w:val="28"/>
        </w:rPr>
        <w:t xml:space="preserve"> прохождения подобных заданий вне Проекта;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 xml:space="preserve">в) профессиональные и личные заслуги вне Проекта (занимаемая </w:t>
      </w:r>
      <w:r w:rsidRPr="00D63A05">
        <w:rPr>
          <w:rFonts w:ascii="Times New Roman" w:hAnsi="Times New Roman" w:cs="Times New Roman"/>
          <w:spacing w:val="-8"/>
          <w:sz w:val="28"/>
          <w:szCs w:val="28"/>
        </w:rPr>
        <w:t>должность, дипломы об образовании, грамоты, благодарственные письма и т.д.);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г) требование более детальной интерпретации результатов тестирования;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A05">
        <w:rPr>
          <w:rFonts w:ascii="Times New Roman" w:hAnsi="Times New Roman" w:cs="Times New Roman"/>
          <w:spacing w:val="-8"/>
          <w:sz w:val="28"/>
          <w:szCs w:val="28"/>
        </w:rPr>
        <w:t xml:space="preserve">д) желание </w:t>
      </w:r>
      <w:r w:rsidRPr="00D63A05">
        <w:rPr>
          <w:rFonts w:ascii="Times New Roman" w:hAnsi="Times New Roman" w:cs="Times New Roman"/>
          <w:spacing w:val="-8"/>
          <w:sz w:val="28"/>
          <w:szCs w:val="28"/>
        </w:rPr>
        <w:t>пересмотра результатов прохождения заданий дистанционного</w:t>
      </w:r>
      <w:r w:rsidRPr="007521DB">
        <w:rPr>
          <w:rFonts w:ascii="Times New Roman" w:hAnsi="Times New Roman" w:cs="Times New Roman"/>
          <w:sz w:val="28"/>
          <w:szCs w:val="28"/>
        </w:rPr>
        <w:t xml:space="preserve"> этапа</w:t>
      </w:r>
      <w:r w:rsidRPr="007521DB">
        <w:rPr>
          <w:rFonts w:ascii="Times New Roman" w:hAnsi="Times New Roman" w:cs="Times New Roman"/>
          <w:sz w:val="28"/>
          <w:szCs w:val="28"/>
        </w:rPr>
        <w:t xml:space="preserve"> без наличия оснований и подтверждающих документов к ним согласно </w:t>
      </w:r>
      <w:hyperlink w:anchor="P245" w:history="1">
        <w:r w:rsidRPr="007521DB">
          <w:rPr>
            <w:rFonts w:ascii="Times New Roman" w:hAnsi="Times New Roman" w:cs="Times New Roman"/>
            <w:sz w:val="28"/>
            <w:szCs w:val="28"/>
          </w:rPr>
          <w:t>пунктам 10</w:t>
        </w:r>
      </w:hyperlink>
      <w:r w:rsidRPr="007521D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50" w:history="1">
        <w:r w:rsidRPr="007521DB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7521DB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 xml:space="preserve">е) технические сбои при прохождении заданий дистанционного этапа на стороне участника или оператора связи участника (низкая скорость </w:t>
      </w:r>
      <w:r w:rsidRPr="007521DB">
        <w:rPr>
          <w:rFonts w:ascii="Times New Roman" w:hAnsi="Times New Roman" w:cs="Times New Roman"/>
          <w:sz w:val="28"/>
          <w:szCs w:val="28"/>
        </w:rPr>
        <w:t>интернет-соединения</w:t>
      </w:r>
      <w:r w:rsidRPr="007521DB">
        <w:rPr>
          <w:rFonts w:ascii="Times New Roman" w:hAnsi="Times New Roman" w:cs="Times New Roman"/>
          <w:sz w:val="28"/>
          <w:szCs w:val="28"/>
        </w:rPr>
        <w:t>, несоответствие используемого устройства или программного обеспечения требуемым критериям прохождения заданий, выполнение заданий в последние минуты).</w:t>
      </w:r>
    </w:p>
    <w:p w:rsidR="004C7167" w:rsidRPr="007521DB" w:rsidP="004C71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167" w:rsidRPr="007521DB" w:rsidP="004C7167">
      <w:pPr>
        <w:pStyle w:val="ConsPlusTitle"/>
        <w:jc w:val="center"/>
        <w:outlineLvl w:val="1"/>
        <w:rPr>
          <w:sz w:val="28"/>
          <w:szCs w:val="28"/>
        </w:rPr>
      </w:pPr>
      <w:r w:rsidRPr="007521DB">
        <w:rPr>
          <w:sz w:val="28"/>
          <w:szCs w:val="28"/>
          <w:lang w:val="en-US"/>
        </w:rPr>
        <w:t>IV</w:t>
      </w:r>
      <w:r w:rsidRPr="007521DB">
        <w:rPr>
          <w:sz w:val="28"/>
          <w:szCs w:val="28"/>
        </w:rPr>
        <w:t xml:space="preserve">. Основания подачи и подтверждающие документы к апелляции по результатам финала </w:t>
      </w:r>
    </w:p>
    <w:p w:rsidR="004C7167" w:rsidRPr="007521DB" w:rsidP="004C7167">
      <w:pPr>
        <w:pStyle w:val="ConsPlusTitle"/>
        <w:jc w:val="center"/>
        <w:outlineLvl w:val="1"/>
        <w:rPr>
          <w:sz w:val="28"/>
          <w:szCs w:val="28"/>
        </w:rPr>
      </w:pP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66"/>
      <w:bookmarkEnd w:id="4"/>
      <w:r w:rsidRPr="007521DB">
        <w:rPr>
          <w:rFonts w:ascii="Times New Roman" w:hAnsi="Times New Roman" w:cs="Times New Roman"/>
          <w:sz w:val="28"/>
          <w:szCs w:val="28"/>
        </w:rPr>
        <w:t xml:space="preserve">15. Достаточным основанием для подачи апелляции в адрес Комиссии </w:t>
      </w:r>
      <w:r w:rsidR="00D63A05">
        <w:rPr>
          <w:rFonts w:ascii="Times New Roman" w:hAnsi="Times New Roman" w:cs="Times New Roman"/>
          <w:sz w:val="28"/>
          <w:szCs w:val="28"/>
        </w:rPr>
        <w:br/>
      </w:r>
      <w:r w:rsidRPr="007521DB">
        <w:rPr>
          <w:rFonts w:ascii="Times New Roman" w:hAnsi="Times New Roman" w:cs="Times New Roman"/>
          <w:sz w:val="28"/>
          <w:szCs w:val="28"/>
        </w:rPr>
        <w:t>по результатам финала являются следующие причины: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а) смысловые и (или) логические ошибки в тексте задания (отсутствие правильного ответа, отсутствие необходимой для решения информации и т.д.);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б) нарушение правил участия и принципов проведения финала по вине организаторов Проекта.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70"/>
      <w:bookmarkEnd w:id="5"/>
      <w:r w:rsidRPr="007521DB">
        <w:rPr>
          <w:rFonts w:ascii="Times New Roman" w:hAnsi="Times New Roman" w:cs="Times New Roman"/>
          <w:sz w:val="28"/>
          <w:szCs w:val="28"/>
        </w:rPr>
        <w:t xml:space="preserve">16. Подтверждающими документами, которые необходимо приложить </w:t>
      </w:r>
      <w:r w:rsidR="00D63A05">
        <w:rPr>
          <w:rFonts w:ascii="Times New Roman" w:hAnsi="Times New Roman" w:cs="Times New Roman"/>
          <w:sz w:val="28"/>
          <w:szCs w:val="28"/>
        </w:rPr>
        <w:br/>
      </w:r>
      <w:r w:rsidRPr="007521DB">
        <w:rPr>
          <w:rFonts w:ascii="Times New Roman" w:hAnsi="Times New Roman" w:cs="Times New Roman"/>
          <w:sz w:val="28"/>
          <w:szCs w:val="28"/>
        </w:rPr>
        <w:t xml:space="preserve">к апелляции по результатам финала, является описание задания </w:t>
      </w:r>
      <w:r w:rsidR="00D63A05">
        <w:rPr>
          <w:rFonts w:ascii="Times New Roman" w:hAnsi="Times New Roman" w:cs="Times New Roman"/>
          <w:sz w:val="28"/>
          <w:szCs w:val="28"/>
        </w:rPr>
        <w:br/>
      </w:r>
      <w:r w:rsidRPr="007521DB">
        <w:rPr>
          <w:rFonts w:ascii="Times New Roman" w:hAnsi="Times New Roman" w:cs="Times New Roman"/>
          <w:sz w:val="28"/>
          <w:szCs w:val="28"/>
        </w:rPr>
        <w:t>с обнаруженной ошибкой и изложение предлагаемого решения к нему.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 xml:space="preserve">17. Не являются достаточными основаниями для подачи </w:t>
      </w:r>
      <w:r w:rsidRPr="007521DB">
        <w:rPr>
          <w:rFonts w:ascii="Times New Roman" w:hAnsi="Times New Roman" w:cs="Times New Roman"/>
          <w:sz w:val="28"/>
          <w:szCs w:val="28"/>
        </w:rPr>
        <w:t>апелляции</w:t>
      </w:r>
      <w:r w:rsidRPr="007521DB">
        <w:rPr>
          <w:rFonts w:ascii="Times New Roman" w:hAnsi="Times New Roman" w:cs="Times New Roman"/>
          <w:sz w:val="28"/>
          <w:szCs w:val="28"/>
        </w:rPr>
        <w:t xml:space="preserve"> </w:t>
      </w:r>
      <w:r w:rsidR="00D63A05">
        <w:rPr>
          <w:rFonts w:ascii="Times New Roman" w:hAnsi="Times New Roman" w:cs="Times New Roman"/>
          <w:sz w:val="28"/>
          <w:szCs w:val="28"/>
        </w:rPr>
        <w:br/>
      </w:r>
      <w:r w:rsidRPr="007521D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A325B0">
        <w:rPr>
          <w:rFonts w:ascii="Times New Roman" w:hAnsi="Times New Roman" w:cs="Times New Roman"/>
          <w:sz w:val="28"/>
          <w:szCs w:val="28"/>
        </w:rPr>
        <w:t>финала следующие причины: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 xml:space="preserve">а) невнимательность участника Проекта к инструкциям центрального ведущего, эксперта-организатора, текстовым инструкциям внутри задания, </w:t>
      </w:r>
      <w:r w:rsidR="00D63A05">
        <w:rPr>
          <w:rFonts w:ascii="Times New Roman" w:hAnsi="Times New Roman" w:cs="Times New Roman"/>
          <w:sz w:val="28"/>
          <w:szCs w:val="28"/>
        </w:rPr>
        <w:br/>
      </w:r>
      <w:r w:rsidRPr="007521DB">
        <w:rPr>
          <w:rFonts w:ascii="Times New Roman" w:hAnsi="Times New Roman" w:cs="Times New Roman"/>
          <w:sz w:val="28"/>
          <w:szCs w:val="28"/>
        </w:rPr>
        <w:t>а также ограничению во времени при выполнении заданий;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б) недостаточное понимание участником Проекта процедуры отбора, ее критериев и способов их оценки;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в) сравнение своих результатов прохождения заданий с результатами других участников Проекта, либо сравнение с результатами дистанционного этапа Проекта;</w:t>
      </w:r>
    </w:p>
    <w:p w:rsidR="004C7167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Sect="00903A27">
          <w:headerReference w:type="default" r:id="rId66"/>
          <w:footerReference w:type="default" r:id="rId67"/>
          <w:footerReference w:type="first" r:id="rId68"/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3"/>
          <w:cols w:space="720"/>
          <w:titlePg w:val="0"/>
          <w:docGrid w:linePitch="272"/>
        </w:sectPr>
      </w:pPr>
      <w:r w:rsidRPr="007521DB">
        <w:rPr>
          <w:rFonts w:ascii="Times New Roman" w:hAnsi="Times New Roman" w:cs="Times New Roman"/>
          <w:sz w:val="28"/>
          <w:szCs w:val="28"/>
        </w:rPr>
        <w:t>г) признание и поддержка со стороны других участников Проекта (например, в ходе взаимных выборов или общения во время перерывов);</w:t>
      </w:r>
    </w:p>
    <w:p w:rsidR="00D63A05" w:rsidRPr="007521DB" w:rsidP="004C7167">
      <w:pPr>
        <w:pStyle w:val="ConsPlusNormal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 xml:space="preserve">д) профессиональные и личные заслуги вне Проекта (занимаемая </w:t>
      </w:r>
      <w:r w:rsidRPr="00D63A05">
        <w:rPr>
          <w:rFonts w:ascii="Times New Roman" w:hAnsi="Times New Roman" w:cs="Times New Roman"/>
          <w:spacing w:val="-6"/>
          <w:sz w:val="28"/>
          <w:szCs w:val="28"/>
        </w:rPr>
        <w:t>должность, дипломы об образовании, грамоты, благодарственные письма и т.д.);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 xml:space="preserve">е) желание </w:t>
      </w:r>
      <w:r w:rsidRPr="007521DB">
        <w:rPr>
          <w:rFonts w:ascii="Times New Roman" w:hAnsi="Times New Roman" w:cs="Times New Roman"/>
          <w:sz w:val="28"/>
          <w:szCs w:val="28"/>
        </w:rPr>
        <w:t>пересмотра результатов прохождения заданий финала</w:t>
      </w:r>
      <w:r w:rsidRPr="007521DB">
        <w:rPr>
          <w:rFonts w:ascii="Times New Roman" w:hAnsi="Times New Roman" w:cs="Times New Roman"/>
          <w:sz w:val="28"/>
          <w:szCs w:val="28"/>
        </w:rPr>
        <w:t xml:space="preserve"> </w:t>
      </w:r>
      <w:r w:rsidR="00D63A05">
        <w:rPr>
          <w:rFonts w:ascii="Times New Roman" w:hAnsi="Times New Roman" w:cs="Times New Roman"/>
          <w:sz w:val="28"/>
          <w:szCs w:val="28"/>
        </w:rPr>
        <w:br/>
      </w:r>
      <w:r w:rsidRPr="007521DB">
        <w:rPr>
          <w:rFonts w:ascii="Times New Roman" w:hAnsi="Times New Roman" w:cs="Times New Roman"/>
          <w:sz w:val="28"/>
          <w:szCs w:val="28"/>
        </w:rPr>
        <w:t xml:space="preserve">без наличия оснований и подтверждающих документов к ним согласно </w:t>
      </w:r>
      <w:r w:rsidR="00D63A05">
        <w:rPr>
          <w:rFonts w:ascii="Times New Roman" w:hAnsi="Times New Roman" w:cs="Times New Roman"/>
          <w:sz w:val="28"/>
          <w:szCs w:val="28"/>
        </w:rPr>
        <w:br/>
      </w:r>
      <w:hyperlink w:anchor="P266" w:history="1">
        <w:r w:rsidRPr="007521DB">
          <w:rPr>
            <w:rFonts w:ascii="Times New Roman" w:hAnsi="Times New Roman" w:cs="Times New Roman"/>
            <w:sz w:val="28"/>
            <w:szCs w:val="28"/>
          </w:rPr>
          <w:t>пунктам 15</w:t>
        </w:r>
      </w:hyperlink>
      <w:r w:rsidRPr="007521D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70" w:history="1">
        <w:r w:rsidRPr="007521DB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7521DB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4C7167" w:rsidRPr="007521DB" w:rsidP="004C71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167" w:rsidRPr="007521DB" w:rsidP="004C7167">
      <w:pPr>
        <w:pStyle w:val="ConsPlusTitle"/>
        <w:jc w:val="center"/>
        <w:outlineLvl w:val="1"/>
        <w:rPr>
          <w:sz w:val="28"/>
          <w:szCs w:val="28"/>
        </w:rPr>
      </w:pPr>
      <w:r w:rsidRPr="007521DB">
        <w:rPr>
          <w:sz w:val="28"/>
          <w:szCs w:val="28"/>
          <w:lang w:val="en-US"/>
        </w:rPr>
        <w:t>V</w:t>
      </w:r>
      <w:r w:rsidRPr="007521DB">
        <w:rPr>
          <w:sz w:val="28"/>
          <w:szCs w:val="28"/>
        </w:rPr>
        <w:t>. Результаты рассмотрения апелляции</w:t>
      </w:r>
    </w:p>
    <w:p w:rsidR="004C7167" w:rsidRPr="007521DB" w:rsidP="004C71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18. По результатам рассмотрения апелляции Комиссией выносится одно из следующих решений: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A05">
        <w:rPr>
          <w:rFonts w:ascii="Times New Roman" w:hAnsi="Times New Roman" w:cs="Times New Roman"/>
          <w:spacing w:val="-8"/>
          <w:sz w:val="28"/>
          <w:szCs w:val="28"/>
        </w:rPr>
        <w:t>- об удовлетворении апелляции с последующим повторным прохождением</w:t>
      </w:r>
      <w:r w:rsidRPr="007521DB">
        <w:rPr>
          <w:rFonts w:ascii="Times New Roman" w:hAnsi="Times New Roman" w:cs="Times New Roman"/>
          <w:sz w:val="28"/>
          <w:szCs w:val="28"/>
        </w:rPr>
        <w:t xml:space="preserve"> заданий дистанционного этапа, либо путем пересчета результатов дистанционного этапа (финала) с учетом обнаруженной ошибки, либо повышения результатов финала;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 xml:space="preserve">- о неудовлетворении апелляции путем оставления результатов </w:t>
      </w:r>
      <w:r w:rsidR="00D63A05">
        <w:rPr>
          <w:rFonts w:ascii="Times New Roman" w:hAnsi="Times New Roman" w:cs="Times New Roman"/>
          <w:sz w:val="28"/>
          <w:szCs w:val="28"/>
        </w:rPr>
        <w:br/>
      </w:r>
      <w:r w:rsidRPr="007521DB">
        <w:rPr>
          <w:rFonts w:ascii="Times New Roman" w:hAnsi="Times New Roman" w:cs="Times New Roman"/>
          <w:sz w:val="28"/>
          <w:szCs w:val="28"/>
        </w:rPr>
        <w:t xml:space="preserve">без изменения, либо признания оснований подачи апелляции </w:t>
      </w:r>
      <w:r w:rsidRPr="007521DB">
        <w:rPr>
          <w:rFonts w:ascii="Times New Roman" w:hAnsi="Times New Roman" w:cs="Times New Roman"/>
          <w:sz w:val="28"/>
          <w:szCs w:val="28"/>
        </w:rPr>
        <w:t>недостаточными</w:t>
      </w:r>
      <w:r w:rsidRPr="007521DB">
        <w:rPr>
          <w:rFonts w:ascii="Times New Roman" w:hAnsi="Times New Roman" w:cs="Times New Roman"/>
          <w:sz w:val="28"/>
          <w:szCs w:val="28"/>
        </w:rPr>
        <w:t>.</w:t>
      </w:r>
    </w:p>
    <w:p w:rsidR="004C7167" w:rsidRPr="007521DB" w:rsidP="004C7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DB">
        <w:rPr>
          <w:rFonts w:ascii="Times New Roman" w:hAnsi="Times New Roman" w:cs="Times New Roman"/>
          <w:sz w:val="28"/>
          <w:szCs w:val="28"/>
        </w:rPr>
        <w:t>19. Результаты рассмотрения апелляции участника доводятся до сведения участника Проекта в соответствии с принятым Комиссией способом.</w:t>
      </w:r>
    </w:p>
    <w:p w:rsidR="004C7167" w:rsidP="00D63A05">
      <w:pPr>
        <w:jc w:val="both"/>
        <w:rPr>
          <w:sz w:val="28"/>
          <w:szCs w:val="28"/>
        </w:rPr>
      </w:pPr>
    </w:p>
    <w:p w:rsidR="00D63A05" w:rsidP="00D63A05">
      <w:pPr>
        <w:jc w:val="both"/>
        <w:rPr>
          <w:sz w:val="28"/>
          <w:szCs w:val="28"/>
        </w:rPr>
      </w:pPr>
    </w:p>
    <w:p w:rsidR="00D63A05" w:rsidP="00D63A0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D63A05" w:rsidRPr="007521DB" w:rsidP="00D63A05">
      <w:pPr>
        <w:jc w:val="both"/>
        <w:rPr>
          <w:sz w:val="28"/>
          <w:szCs w:val="28"/>
        </w:rPr>
      </w:pPr>
    </w:p>
    <w:p w:rsidR="00426FF1">
      <w:pPr>
        <w:jc w:val="both"/>
        <w:rPr>
          <w:sz w:val="28"/>
        </w:rPr>
      </w:pPr>
    </w:p>
    <w:sectPr w:rsidSect="00903A27">
      <w:headerReference w:type="default" r:id="rId69"/>
      <w:footerReference w:type="default" r:id="rId70"/>
      <w:footerReference w:type="first" r:id="rId71"/>
      <w:endnotePr>
        <w:numFmt w:val="decimal"/>
      </w:endnotePr>
      <w:pgSz w:w="11907" w:h="16840"/>
      <w:pgMar w:top="1134" w:right="567" w:bottom="1134" w:left="1701" w:header="720" w:footer="720" w:gutter="0"/>
      <w:pgNumType w:start="4"/>
      <w:cols w:space="720"/>
      <w:titlePg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modern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 w:rsidP="000B015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 w:rsidP="000B015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 w:rsidP="000B015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 w:rsidP="000B015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 w:rsidP="000B015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 w:rsidP="000B015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 w:rsidP="000B015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 w:rsidP="000B015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 w:rsidP="000B015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 w:rsidP="000B015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 w:rsidP="000B015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 w:rsidP="000B015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 w:rsidP="000B015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 w:rsidP="000B015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 w:rsidP="000B015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 w:rsidP="000B015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 w:rsidP="000B015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 w:rsidP="000B015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 w:rsidP="000B015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 w:rsidP="000B015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 w:rsidP="000B015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 w:rsidP="000B015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4A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7C3F9E">
      <w:rPr>
        <w:noProof/>
        <w:sz w:val="16"/>
      </w:rPr>
      <w:t>c:\пк3\пр4\распоряжения\17.06.21.04.docx</w:t>
    </w:r>
    <w:r>
      <w:rPr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20257136"/>
      <w:docPartObj>
        <w:docPartGallery w:val="Page Numbers (Top of Page)"/>
        <w:docPartUnique/>
      </w:docPartObj>
    </w:sdtPr>
    <w:sdtContent>
      <w:p w:rsidR="00C164A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F23">
          <w:rPr>
            <w:noProof/>
          </w:rPr>
          <w:t>4</w:t>
        </w:r>
        <w:r>
          <w:fldChar w:fldCharType="end"/>
        </w:r>
      </w:p>
    </w:sdtContent>
  </w:sdt>
  <w:p w:rsidR="00C164A9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91771157"/>
      <w:docPartObj>
        <w:docPartGallery w:val="Page Numbers (Top of Page)"/>
        <w:docPartUnique/>
      </w:docPartObj>
    </w:sdtPr>
    <w:sdtContent>
      <w:p w:rsidR="00C164A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F23">
          <w:rPr>
            <w:noProof/>
          </w:rPr>
          <w:t>4</w:t>
        </w:r>
        <w:r>
          <w:fldChar w:fldCharType="end"/>
        </w:r>
      </w:p>
    </w:sdtContent>
  </w:sdt>
  <w:p w:rsidR="00C164A9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8188502"/>
      <w:docPartObj>
        <w:docPartGallery w:val="Page Numbers (Top of Page)"/>
        <w:docPartUnique/>
      </w:docPartObj>
    </w:sdtPr>
    <w:sdtContent>
      <w:p w:rsidR="00C164A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F23">
          <w:rPr>
            <w:noProof/>
          </w:rPr>
          <w:t>4</w:t>
        </w:r>
        <w:r>
          <w:fldChar w:fldCharType="end"/>
        </w:r>
      </w:p>
    </w:sdtContent>
  </w:sdt>
  <w:p w:rsidR="00C164A9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0732131"/>
      <w:docPartObj>
        <w:docPartGallery w:val="Page Numbers (Top of Page)"/>
        <w:docPartUnique/>
      </w:docPartObj>
    </w:sdtPr>
    <w:sdtContent>
      <w:p w:rsidR="00C164A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F23">
          <w:rPr>
            <w:noProof/>
          </w:rPr>
          <w:t>4</w:t>
        </w:r>
        <w:r>
          <w:fldChar w:fldCharType="end"/>
        </w:r>
      </w:p>
    </w:sdtContent>
  </w:sdt>
  <w:p w:rsidR="00C164A9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35140149"/>
      <w:docPartObj>
        <w:docPartGallery w:val="Page Numbers (Top of Page)"/>
        <w:docPartUnique/>
      </w:docPartObj>
    </w:sdtPr>
    <w:sdtContent>
      <w:p w:rsidR="00C164A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F23">
          <w:rPr>
            <w:noProof/>
          </w:rPr>
          <w:t>4</w:t>
        </w:r>
        <w:r>
          <w:fldChar w:fldCharType="end"/>
        </w:r>
      </w:p>
    </w:sdtContent>
  </w:sdt>
  <w:p w:rsidR="00C164A9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7362534"/>
      <w:docPartObj>
        <w:docPartGallery w:val="Page Numbers (Top of Page)"/>
        <w:docPartUnique/>
      </w:docPartObj>
    </w:sdtPr>
    <w:sdtContent>
      <w:p w:rsidR="00C164A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F23">
          <w:rPr>
            <w:noProof/>
          </w:rPr>
          <w:t>4</w:t>
        </w:r>
        <w:r>
          <w:fldChar w:fldCharType="end"/>
        </w:r>
      </w:p>
    </w:sdtContent>
  </w:sdt>
  <w:p w:rsidR="00C164A9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5152120"/>
      <w:docPartObj>
        <w:docPartGallery w:val="Page Numbers (Top of Page)"/>
        <w:docPartUnique/>
      </w:docPartObj>
    </w:sdtPr>
    <w:sdtContent>
      <w:p w:rsidR="00C164A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F23">
          <w:rPr>
            <w:noProof/>
          </w:rPr>
          <w:t>4</w:t>
        </w:r>
        <w:r>
          <w:fldChar w:fldCharType="end"/>
        </w:r>
      </w:p>
    </w:sdtContent>
  </w:sdt>
  <w:p w:rsidR="00C164A9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74016158"/>
      <w:docPartObj>
        <w:docPartGallery w:val="Page Numbers (Top of Page)"/>
        <w:docPartUnique/>
      </w:docPartObj>
    </w:sdtPr>
    <w:sdtContent>
      <w:p w:rsidR="00C164A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F23">
          <w:rPr>
            <w:noProof/>
          </w:rPr>
          <w:t>4</w:t>
        </w:r>
        <w:r>
          <w:fldChar w:fldCharType="end"/>
        </w:r>
      </w:p>
    </w:sdtContent>
  </w:sdt>
  <w:p w:rsidR="00C164A9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35571391"/>
      <w:docPartObj>
        <w:docPartGallery w:val="Page Numbers (Top of Page)"/>
        <w:docPartUnique/>
      </w:docPartObj>
    </w:sdtPr>
    <w:sdtContent>
      <w:p w:rsidR="00C164A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F23">
          <w:rPr>
            <w:noProof/>
          </w:rPr>
          <w:t>4</w:t>
        </w:r>
        <w:r>
          <w:fldChar w:fldCharType="end"/>
        </w:r>
      </w:p>
    </w:sdtContent>
  </w:sdt>
  <w:p w:rsidR="00C164A9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2416872"/>
      <w:docPartObj>
        <w:docPartGallery w:val="Page Numbers (Top of Page)"/>
        <w:docPartUnique/>
      </w:docPartObj>
    </w:sdtPr>
    <w:sdtContent>
      <w:p w:rsidR="00C164A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F23">
          <w:rPr>
            <w:noProof/>
          </w:rPr>
          <w:t>4</w:t>
        </w:r>
        <w:r>
          <w:fldChar w:fldCharType="end"/>
        </w:r>
      </w:p>
    </w:sdtContent>
  </w:sdt>
  <w:p w:rsidR="00C164A9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66158024"/>
      <w:docPartObj>
        <w:docPartGallery w:val="Page Numbers (Top of Page)"/>
        <w:docPartUnique/>
      </w:docPartObj>
    </w:sdtPr>
    <w:sdtContent>
      <w:p w:rsidR="00C164A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F23">
          <w:rPr>
            <w:noProof/>
          </w:rPr>
          <w:t>4</w:t>
        </w:r>
        <w:r>
          <w:fldChar w:fldCharType="end"/>
        </w:r>
      </w:p>
    </w:sdtContent>
  </w:sdt>
  <w:p w:rsidR="00C16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7169562"/>
      <w:docPartObj>
        <w:docPartGallery w:val="Page Numbers (Top of Page)"/>
        <w:docPartUnique/>
      </w:docPartObj>
    </w:sdtPr>
    <w:sdtContent>
      <w:p w:rsidR="00C164A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F23">
          <w:rPr>
            <w:noProof/>
          </w:rPr>
          <w:t>4</w:t>
        </w:r>
        <w:r>
          <w:fldChar w:fldCharType="end"/>
        </w:r>
      </w:p>
    </w:sdtContent>
  </w:sdt>
  <w:p w:rsidR="00C164A9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9093631"/>
      <w:docPartObj>
        <w:docPartGallery w:val="Page Numbers (Top of Page)"/>
        <w:docPartUnique/>
      </w:docPartObj>
    </w:sdtPr>
    <w:sdtContent>
      <w:p w:rsidR="00C164A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F23">
          <w:rPr>
            <w:noProof/>
          </w:rPr>
          <w:t>4</w:t>
        </w:r>
        <w:r>
          <w:fldChar w:fldCharType="end"/>
        </w:r>
      </w:p>
    </w:sdtContent>
  </w:sdt>
  <w:p w:rsidR="00C164A9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8164016"/>
      <w:docPartObj>
        <w:docPartGallery w:val="Page Numbers (Top of Page)"/>
        <w:docPartUnique/>
      </w:docPartObj>
    </w:sdtPr>
    <w:sdtContent>
      <w:p w:rsidR="00C164A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F23">
          <w:rPr>
            <w:noProof/>
          </w:rPr>
          <w:t>4</w:t>
        </w:r>
        <w:r>
          <w:fldChar w:fldCharType="end"/>
        </w:r>
      </w:p>
    </w:sdtContent>
  </w:sdt>
  <w:p w:rsidR="00C164A9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179773"/>
      <w:docPartObj>
        <w:docPartGallery w:val="Page Numbers (Top of Page)"/>
        <w:docPartUnique/>
      </w:docPartObj>
    </w:sdtPr>
    <w:sdtContent>
      <w:p w:rsidR="00C164A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F23">
          <w:rPr>
            <w:noProof/>
          </w:rPr>
          <w:t>4</w:t>
        </w:r>
        <w:r>
          <w:fldChar w:fldCharType="end"/>
        </w:r>
      </w:p>
    </w:sdtContent>
  </w:sdt>
  <w:p w:rsidR="00C164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1817772"/>
      <w:docPartObj>
        <w:docPartGallery w:val="Page Numbers (Top of Page)"/>
        <w:docPartUnique/>
      </w:docPartObj>
    </w:sdtPr>
    <w:sdtContent>
      <w:p w:rsidR="00C164A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F23">
          <w:rPr>
            <w:noProof/>
          </w:rPr>
          <w:t>4</w:t>
        </w:r>
        <w:r>
          <w:fldChar w:fldCharType="end"/>
        </w:r>
      </w:p>
    </w:sdtContent>
  </w:sdt>
  <w:p w:rsidR="00C164A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7210309"/>
      <w:docPartObj>
        <w:docPartGallery w:val="Page Numbers (Top of Page)"/>
        <w:docPartUnique/>
      </w:docPartObj>
    </w:sdtPr>
    <w:sdtContent>
      <w:p w:rsidR="00C164A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F23">
          <w:rPr>
            <w:noProof/>
          </w:rPr>
          <w:t>4</w:t>
        </w:r>
        <w:r>
          <w:fldChar w:fldCharType="end"/>
        </w:r>
      </w:p>
    </w:sdtContent>
  </w:sdt>
  <w:p w:rsidR="00C164A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68811489"/>
      <w:docPartObj>
        <w:docPartGallery w:val="Page Numbers (Top of Page)"/>
        <w:docPartUnique/>
      </w:docPartObj>
    </w:sdtPr>
    <w:sdtContent>
      <w:p w:rsidR="00C164A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F23">
          <w:rPr>
            <w:noProof/>
          </w:rPr>
          <w:t>4</w:t>
        </w:r>
        <w:r>
          <w:fldChar w:fldCharType="end"/>
        </w:r>
      </w:p>
    </w:sdtContent>
  </w:sdt>
  <w:p w:rsidR="00C164A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31956426"/>
      <w:docPartObj>
        <w:docPartGallery w:val="Page Numbers (Top of Page)"/>
        <w:docPartUnique/>
      </w:docPartObj>
    </w:sdtPr>
    <w:sdtContent>
      <w:p w:rsidR="00C164A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F23">
          <w:rPr>
            <w:noProof/>
          </w:rPr>
          <w:t>4</w:t>
        </w:r>
        <w:r>
          <w:fldChar w:fldCharType="end"/>
        </w:r>
      </w:p>
    </w:sdtContent>
  </w:sdt>
  <w:p w:rsidR="00C164A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96857391"/>
      <w:docPartObj>
        <w:docPartGallery w:val="Page Numbers (Top of Page)"/>
        <w:docPartUnique/>
      </w:docPartObj>
    </w:sdtPr>
    <w:sdtContent>
      <w:p w:rsidR="00C164A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F23">
          <w:rPr>
            <w:noProof/>
          </w:rPr>
          <w:t>4</w:t>
        </w:r>
        <w:r>
          <w:fldChar w:fldCharType="end"/>
        </w:r>
      </w:p>
    </w:sdtContent>
  </w:sdt>
  <w:p w:rsidR="00C164A9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19040374"/>
      <w:docPartObj>
        <w:docPartGallery w:val="Page Numbers (Top of Page)"/>
        <w:docPartUnique/>
      </w:docPartObj>
    </w:sdtPr>
    <w:sdtContent>
      <w:p w:rsidR="00C164A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F23">
          <w:rPr>
            <w:noProof/>
          </w:rPr>
          <w:t>4</w:t>
        </w:r>
        <w:r>
          <w:fldChar w:fldCharType="end"/>
        </w:r>
      </w:p>
    </w:sdtContent>
  </w:sdt>
  <w:p w:rsidR="00C164A9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7791175"/>
      <w:docPartObj>
        <w:docPartGallery w:val="Page Numbers (Top of Page)"/>
        <w:docPartUnique/>
      </w:docPartObj>
    </w:sdtPr>
    <w:sdtContent>
      <w:p w:rsidR="00C164A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F23">
          <w:rPr>
            <w:noProof/>
          </w:rPr>
          <w:t>4</w:t>
        </w:r>
        <w:r>
          <w:fldChar w:fldCharType="end"/>
        </w:r>
      </w:p>
    </w:sdtContent>
  </w:sdt>
  <w:p w:rsidR="00C164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67"/>
    <w:rsid w:val="00004140"/>
    <w:rsid w:val="00014419"/>
    <w:rsid w:val="00014553"/>
    <w:rsid w:val="000431BE"/>
    <w:rsid w:val="0005514D"/>
    <w:rsid w:val="0009721F"/>
    <w:rsid w:val="000B0159"/>
    <w:rsid w:val="000B1160"/>
    <w:rsid w:val="000D0507"/>
    <w:rsid w:val="000F265F"/>
    <w:rsid w:val="000F2BFC"/>
    <w:rsid w:val="0012039B"/>
    <w:rsid w:val="00144E13"/>
    <w:rsid w:val="00154605"/>
    <w:rsid w:val="00190DEE"/>
    <w:rsid w:val="001B7A0D"/>
    <w:rsid w:val="00204F72"/>
    <w:rsid w:val="0024384B"/>
    <w:rsid w:val="00271AE9"/>
    <w:rsid w:val="00280F02"/>
    <w:rsid w:val="00285D30"/>
    <w:rsid w:val="002A2CC8"/>
    <w:rsid w:val="002B6B95"/>
    <w:rsid w:val="002E3A70"/>
    <w:rsid w:val="00303D8A"/>
    <w:rsid w:val="00361371"/>
    <w:rsid w:val="003C3BF2"/>
    <w:rsid w:val="003F4EA4"/>
    <w:rsid w:val="00426FF1"/>
    <w:rsid w:val="00457052"/>
    <w:rsid w:val="00470DB3"/>
    <w:rsid w:val="0047451C"/>
    <w:rsid w:val="004827C1"/>
    <w:rsid w:val="00491B86"/>
    <w:rsid w:val="0049613D"/>
    <w:rsid w:val="004C7167"/>
    <w:rsid w:val="004D5C07"/>
    <w:rsid w:val="004E7342"/>
    <w:rsid w:val="004F4E6B"/>
    <w:rsid w:val="00500414"/>
    <w:rsid w:val="005016D6"/>
    <w:rsid w:val="0052180F"/>
    <w:rsid w:val="005237B7"/>
    <w:rsid w:val="0054374E"/>
    <w:rsid w:val="005734AE"/>
    <w:rsid w:val="005D2743"/>
    <w:rsid w:val="00605644"/>
    <w:rsid w:val="006246CD"/>
    <w:rsid w:val="00653E8B"/>
    <w:rsid w:val="0069184F"/>
    <w:rsid w:val="006F4247"/>
    <w:rsid w:val="007205C1"/>
    <w:rsid w:val="0074074F"/>
    <w:rsid w:val="007521DB"/>
    <w:rsid w:val="007767E5"/>
    <w:rsid w:val="007A3248"/>
    <w:rsid w:val="007C3F9E"/>
    <w:rsid w:val="007C5F23"/>
    <w:rsid w:val="007F3006"/>
    <w:rsid w:val="007F68CF"/>
    <w:rsid w:val="00810F8C"/>
    <w:rsid w:val="008217BE"/>
    <w:rsid w:val="00886F02"/>
    <w:rsid w:val="008A415C"/>
    <w:rsid w:val="008B3FA7"/>
    <w:rsid w:val="008B484C"/>
    <w:rsid w:val="008F2667"/>
    <w:rsid w:val="008F2773"/>
    <w:rsid w:val="00903A27"/>
    <w:rsid w:val="009432B3"/>
    <w:rsid w:val="009521C1"/>
    <w:rsid w:val="009F7164"/>
    <w:rsid w:val="00A01858"/>
    <w:rsid w:val="00A32102"/>
    <w:rsid w:val="00A325B0"/>
    <w:rsid w:val="00A74CDF"/>
    <w:rsid w:val="00A866BE"/>
    <w:rsid w:val="00AC112A"/>
    <w:rsid w:val="00AC64BB"/>
    <w:rsid w:val="00AE324C"/>
    <w:rsid w:val="00BA5A70"/>
    <w:rsid w:val="00BC488B"/>
    <w:rsid w:val="00BD5763"/>
    <w:rsid w:val="00C164A9"/>
    <w:rsid w:val="00C43890"/>
    <w:rsid w:val="00C84032"/>
    <w:rsid w:val="00C96F98"/>
    <w:rsid w:val="00CA493E"/>
    <w:rsid w:val="00CA6FF9"/>
    <w:rsid w:val="00CA7455"/>
    <w:rsid w:val="00CB39BF"/>
    <w:rsid w:val="00CD53F4"/>
    <w:rsid w:val="00D2297E"/>
    <w:rsid w:val="00D3044A"/>
    <w:rsid w:val="00D63A05"/>
    <w:rsid w:val="00D7680A"/>
    <w:rsid w:val="00D92B08"/>
    <w:rsid w:val="00DD535C"/>
    <w:rsid w:val="00DD74B0"/>
    <w:rsid w:val="00DE0795"/>
    <w:rsid w:val="00DE20DE"/>
    <w:rsid w:val="00DF4A3A"/>
    <w:rsid w:val="00E06208"/>
    <w:rsid w:val="00E12322"/>
    <w:rsid w:val="00E173C6"/>
    <w:rsid w:val="00E22BC4"/>
    <w:rsid w:val="00E43BA0"/>
    <w:rsid w:val="00E4609B"/>
    <w:rsid w:val="00E64181"/>
    <w:rsid w:val="00E931EB"/>
    <w:rsid w:val="00EA630B"/>
    <w:rsid w:val="00EC6A55"/>
    <w:rsid w:val="00F21868"/>
    <w:rsid w:val="00F22B88"/>
    <w:rsid w:val="00F321C6"/>
    <w:rsid w:val="00F62C23"/>
    <w:rsid w:val="00F750BF"/>
    <w:rsid w:val="00F873BF"/>
    <w:rsid w:val="00FA5267"/>
    <w:rsid w:val="00FB11C4"/>
    <w:rsid w:val="00FC4F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371"/>
    <w:pPr>
      <w:widowControl w:val="0"/>
    </w:pPr>
  </w:style>
  <w:style w:type="paragraph" w:styleId="Heading1">
    <w:name w:val="heading 1"/>
    <w:basedOn w:val="Normal"/>
    <w:next w:val="Normal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2"/>
    <w:qFormat/>
    <w:rsid w:val="00361371"/>
    <w:pPr>
      <w:keepNext/>
      <w:widowControl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link w:val="4"/>
    <w:qFormat/>
    <w:rsid w:val="00361371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361371"/>
    <w:pPr>
      <w:widowControl/>
      <w:jc w:val="center"/>
    </w:pPr>
    <w:rPr>
      <w:b/>
      <w:sz w:val="40"/>
    </w:rPr>
  </w:style>
  <w:style w:type="character" w:customStyle="1" w:styleId="2">
    <w:name w:val="Заголовок 2 Знак"/>
    <w:link w:val="Heading2"/>
    <w:rsid w:val="00F321C6"/>
    <w:rPr>
      <w:sz w:val="24"/>
    </w:rPr>
  </w:style>
  <w:style w:type="paragraph" w:styleId="BalloonText">
    <w:name w:val="Balloon Text"/>
    <w:basedOn w:val="Normal"/>
    <w:link w:val="a"/>
    <w:rsid w:val="0047451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47451C"/>
    <w:rPr>
      <w:rFonts w:ascii="Tahoma" w:hAnsi="Tahoma" w:cs="Tahoma"/>
      <w:sz w:val="16"/>
      <w:szCs w:val="16"/>
    </w:rPr>
  </w:style>
  <w:style w:type="character" w:customStyle="1" w:styleId="4">
    <w:name w:val="Заголовок 4 Знак"/>
    <w:basedOn w:val="DefaultParagraphFont"/>
    <w:link w:val="Heading4"/>
    <w:rsid w:val="00A74CDF"/>
    <w:rPr>
      <w:sz w:val="28"/>
    </w:rPr>
  </w:style>
  <w:style w:type="paragraph" w:customStyle="1" w:styleId="ConsPlusTitle">
    <w:name w:val="ConsPlusTitle"/>
    <w:rsid w:val="004C71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4C71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Normal">
    <w:name w:val="ConsPlusNormal"/>
    <w:rsid w:val="004C7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4C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header" Target="header3.xml" /><Relationship Id="rId12" Type="http://schemas.openxmlformats.org/officeDocument/2006/relationships/footer" Target="footer5.xml" /><Relationship Id="rId13" Type="http://schemas.openxmlformats.org/officeDocument/2006/relationships/footer" Target="footer6.xml" /><Relationship Id="rId14" Type="http://schemas.openxmlformats.org/officeDocument/2006/relationships/header" Target="header4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header" Target="header5.xml" /><Relationship Id="rId18" Type="http://schemas.openxmlformats.org/officeDocument/2006/relationships/footer" Target="footer9.xml" /><Relationship Id="rId19" Type="http://schemas.openxmlformats.org/officeDocument/2006/relationships/footer" Target="footer10.xml" /><Relationship Id="rId2" Type="http://schemas.openxmlformats.org/officeDocument/2006/relationships/webSettings" Target="webSettings.xml" /><Relationship Id="rId20" Type="http://schemas.openxmlformats.org/officeDocument/2006/relationships/header" Target="header6.xml" /><Relationship Id="rId21" Type="http://schemas.openxmlformats.org/officeDocument/2006/relationships/footer" Target="footer11.xml" /><Relationship Id="rId22" Type="http://schemas.openxmlformats.org/officeDocument/2006/relationships/footer" Target="footer12.xml" /><Relationship Id="rId23" Type="http://schemas.openxmlformats.org/officeDocument/2006/relationships/header" Target="header7.xml" /><Relationship Id="rId24" Type="http://schemas.openxmlformats.org/officeDocument/2006/relationships/footer" Target="footer13.xml" /><Relationship Id="rId25" Type="http://schemas.openxmlformats.org/officeDocument/2006/relationships/footer" Target="footer14.xml" /><Relationship Id="rId26" Type="http://schemas.openxmlformats.org/officeDocument/2006/relationships/header" Target="header8.xml" /><Relationship Id="rId27" Type="http://schemas.openxmlformats.org/officeDocument/2006/relationships/footer" Target="footer15.xml" /><Relationship Id="rId28" Type="http://schemas.openxmlformats.org/officeDocument/2006/relationships/footer" Target="footer16.xml" /><Relationship Id="rId29" Type="http://schemas.openxmlformats.org/officeDocument/2006/relationships/header" Target="header9.xml" /><Relationship Id="rId3" Type="http://schemas.openxmlformats.org/officeDocument/2006/relationships/fontTable" Target="fontTable.xml" /><Relationship Id="rId30" Type="http://schemas.openxmlformats.org/officeDocument/2006/relationships/footer" Target="footer17.xml" /><Relationship Id="rId31" Type="http://schemas.openxmlformats.org/officeDocument/2006/relationships/footer" Target="footer18.xml" /><Relationship Id="rId32" Type="http://schemas.openxmlformats.org/officeDocument/2006/relationships/header" Target="header10.xml" /><Relationship Id="rId33" Type="http://schemas.openxmlformats.org/officeDocument/2006/relationships/footer" Target="footer19.xml" /><Relationship Id="rId34" Type="http://schemas.openxmlformats.org/officeDocument/2006/relationships/footer" Target="footer20.xml" /><Relationship Id="rId35" Type="http://schemas.openxmlformats.org/officeDocument/2006/relationships/header" Target="header11.xml" /><Relationship Id="rId36" Type="http://schemas.openxmlformats.org/officeDocument/2006/relationships/footer" Target="footer21.xml" /><Relationship Id="rId37" Type="http://schemas.openxmlformats.org/officeDocument/2006/relationships/footer" Target="footer22.xml" /><Relationship Id="rId38" Type="http://schemas.openxmlformats.org/officeDocument/2006/relationships/header" Target="header12.xml" /><Relationship Id="rId39" Type="http://schemas.openxmlformats.org/officeDocument/2006/relationships/footer" Target="footer23.xml" /><Relationship Id="rId4" Type="http://schemas.openxmlformats.org/officeDocument/2006/relationships/customXml" Target="../customXml/item1.xml" /><Relationship Id="rId40" Type="http://schemas.openxmlformats.org/officeDocument/2006/relationships/footer" Target="footer24.xml" /><Relationship Id="rId41" Type="http://schemas.openxmlformats.org/officeDocument/2006/relationships/header" Target="header13.xml" /><Relationship Id="rId42" Type="http://schemas.openxmlformats.org/officeDocument/2006/relationships/footer" Target="footer25.xml" /><Relationship Id="rId43" Type="http://schemas.openxmlformats.org/officeDocument/2006/relationships/footer" Target="footer26.xml" /><Relationship Id="rId44" Type="http://schemas.openxmlformats.org/officeDocument/2006/relationships/header" Target="header14.xml" /><Relationship Id="rId45" Type="http://schemas.openxmlformats.org/officeDocument/2006/relationships/footer" Target="footer27.xml" /><Relationship Id="rId46" Type="http://schemas.openxmlformats.org/officeDocument/2006/relationships/footer" Target="footer28.xml" /><Relationship Id="rId47" Type="http://schemas.openxmlformats.org/officeDocument/2006/relationships/header" Target="header15.xml" /><Relationship Id="rId48" Type="http://schemas.openxmlformats.org/officeDocument/2006/relationships/footer" Target="footer29.xml" /><Relationship Id="rId49" Type="http://schemas.openxmlformats.org/officeDocument/2006/relationships/footer" Target="footer30.xml" /><Relationship Id="rId5" Type="http://schemas.openxmlformats.org/officeDocument/2006/relationships/header" Target="header1.xml" /><Relationship Id="rId50" Type="http://schemas.openxmlformats.org/officeDocument/2006/relationships/header" Target="header16.xml" /><Relationship Id="rId51" Type="http://schemas.openxmlformats.org/officeDocument/2006/relationships/footer" Target="footer31.xml" /><Relationship Id="rId52" Type="http://schemas.openxmlformats.org/officeDocument/2006/relationships/footer" Target="footer32.xml" /><Relationship Id="rId53" Type="http://schemas.openxmlformats.org/officeDocument/2006/relationships/header" Target="header17.xml" /><Relationship Id="rId54" Type="http://schemas.openxmlformats.org/officeDocument/2006/relationships/footer" Target="footer33.xml" /><Relationship Id="rId55" Type="http://schemas.openxmlformats.org/officeDocument/2006/relationships/footer" Target="footer34.xml" /><Relationship Id="rId56" Type="http://schemas.openxmlformats.org/officeDocument/2006/relationships/header" Target="header18.xml" /><Relationship Id="rId57" Type="http://schemas.openxmlformats.org/officeDocument/2006/relationships/footer" Target="footer35.xml" /><Relationship Id="rId58" Type="http://schemas.openxmlformats.org/officeDocument/2006/relationships/footer" Target="footer36.xml" /><Relationship Id="rId59" Type="http://schemas.openxmlformats.org/officeDocument/2006/relationships/header" Target="header19.xml" /><Relationship Id="rId6" Type="http://schemas.openxmlformats.org/officeDocument/2006/relationships/footer" Target="footer1.xml" /><Relationship Id="rId60" Type="http://schemas.openxmlformats.org/officeDocument/2006/relationships/footer" Target="footer37.xml" /><Relationship Id="rId61" Type="http://schemas.openxmlformats.org/officeDocument/2006/relationships/footer" Target="footer38.xml" /><Relationship Id="rId62" Type="http://schemas.openxmlformats.org/officeDocument/2006/relationships/header" Target="header20.xml" /><Relationship Id="rId63" Type="http://schemas.openxmlformats.org/officeDocument/2006/relationships/footer" Target="footer39.xml" /><Relationship Id="rId64" Type="http://schemas.openxmlformats.org/officeDocument/2006/relationships/footer" Target="footer40.xml" /><Relationship Id="rId65" Type="http://schemas.openxmlformats.org/officeDocument/2006/relationships/hyperlink" Target="consultantplus://offline/ref=330D38B596E0327A137C2AA01C307884DC316921F220FEED0F7C4235F58361A394A75CD23C0FC16DF31E559E95F3219EFD591B1CB0C74ECB0EF7P" TargetMode="External" /><Relationship Id="rId66" Type="http://schemas.openxmlformats.org/officeDocument/2006/relationships/header" Target="header21.xml" /><Relationship Id="rId67" Type="http://schemas.openxmlformats.org/officeDocument/2006/relationships/footer" Target="footer41.xml" /><Relationship Id="rId68" Type="http://schemas.openxmlformats.org/officeDocument/2006/relationships/footer" Target="footer42.xml" /><Relationship Id="rId69" Type="http://schemas.openxmlformats.org/officeDocument/2006/relationships/header" Target="header22.xml" /><Relationship Id="rId7" Type="http://schemas.openxmlformats.org/officeDocument/2006/relationships/footer" Target="footer2.xml" /><Relationship Id="rId70" Type="http://schemas.openxmlformats.org/officeDocument/2006/relationships/footer" Target="footer43.xml" /><Relationship Id="rId71" Type="http://schemas.openxmlformats.org/officeDocument/2006/relationships/footer" Target="footer44.xml" /><Relationship Id="rId72" Type="http://schemas.openxmlformats.org/officeDocument/2006/relationships/theme" Target="theme/theme1.xml" /><Relationship Id="rId73" Type="http://schemas.openxmlformats.org/officeDocument/2006/relationships/styles" Target="styles.xml" /><Relationship Id="rId8" Type="http://schemas.openxmlformats.org/officeDocument/2006/relationships/header" Target="header2.xml" /><Relationship Id="rId9" Type="http://schemas.openxmlformats.org/officeDocument/2006/relationships/footer" Target="foot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kimovagk\AppData\Roaming\Microsoft\&#1064;&#1072;&#1073;&#1083;&#1086;&#1085;&#1099;\&#1053;&#1086;&#1074;&#1099;&#1077;%20&#1075;&#1077;&#1088;&#1073;&#1086;&#1074;&#1099;&#1077;%20&#1073;&#1083;&#1072;&#1085;&#1082;&#1080;\&#1056;&#1072;&#1089;&#1087;&#1086;&#1088;&#1103;&#1078;&#1077;&#1085;&#1080;&#1077;%20&#1043;&#1091;&#1073;&#1077;&#1088;&#1085;&#1072;&#1090;&#1086;&#1088;&#1072;.dot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395F5-F3C1-4B6A-9B91-7FCA14D3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Губернатора</Template>
  <TotalTime>0</TotalTime>
  <Pages>23</Pages>
  <Words>7237</Words>
  <Characters>41257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Галина Константиновна</dc:creator>
  <cp:lastModifiedBy>AdminDO</cp:lastModifiedBy>
  <cp:revision>2</cp:revision>
  <cp:lastPrinted>2021-06-22T11:02:00Z</cp:lastPrinted>
  <dcterms:created xsi:type="dcterms:W3CDTF">2021-07-02T12:10:00Z</dcterms:created>
  <dcterms:modified xsi:type="dcterms:W3CDTF">2021-07-02T12:10:00Z</dcterms:modified>
</cp:coreProperties>
</file>