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4879"/>
        <w:gridCol w:w="4965"/>
      </w:tblGrid>
      <w:tr w:rsidR="00D85B72">
        <w:trPr>
          <w:trHeight w:val="2238"/>
        </w:trPr>
        <w:tc>
          <w:tcPr>
            <w:tcW w:w="4879" w:type="dxa"/>
          </w:tcPr>
          <w:p w:rsidR="00D85B72" w:rsidRDefault="00D85B72">
            <w:pPr>
              <w:pStyle w:val="TableParagraph"/>
              <w:spacing w:line="311" w:lineRule="exact"/>
              <w:ind w:left="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«СОГЛАСОВАНО»</w:t>
            </w:r>
          </w:p>
          <w:p w:rsidR="00D85B72" w:rsidRDefault="00D85B72">
            <w:pPr>
              <w:pStyle w:val="TableParagraph"/>
              <w:spacing w:before="8"/>
              <w:rPr>
                <w:sz w:val="27"/>
              </w:rPr>
            </w:pPr>
          </w:p>
          <w:p w:rsidR="00D85B72" w:rsidRDefault="00D85B72">
            <w:pPr>
              <w:pStyle w:val="TableParagraph"/>
              <w:ind w:left="468" w:right="423" w:hanging="4"/>
              <w:jc w:val="center"/>
              <w:rPr>
                <w:sz w:val="28"/>
              </w:rPr>
            </w:pPr>
            <w:r>
              <w:rPr>
                <w:sz w:val="28"/>
              </w:rPr>
              <w:t>Профессор кафедры управления проектами и программами ИГСУ</w:t>
            </w:r>
          </w:p>
          <w:p w:rsidR="00D85B72" w:rsidRDefault="00D85B72">
            <w:pPr>
              <w:pStyle w:val="TableParagraph"/>
              <w:spacing w:line="321" w:lineRule="exact"/>
              <w:ind w:left="39"/>
              <w:jc w:val="center"/>
              <w:rPr>
                <w:sz w:val="28"/>
              </w:rPr>
            </w:pPr>
            <w:r>
              <w:rPr>
                <w:sz w:val="28"/>
              </w:rPr>
              <w:t>РАНХиГС, доктор политических наук</w:t>
            </w:r>
          </w:p>
          <w:p w:rsidR="00D85B72" w:rsidRDefault="00D85B72">
            <w:pPr>
              <w:pStyle w:val="TableParagraph"/>
              <w:rPr>
                <w:sz w:val="28"/>
              </w:rPr>
            </w:pPr>
          </w:p>
          <w:p w:rsidR="00D85B72" w:rsidRDefault="00D85B72">
            <w:pPr>
              <w:pStyle w:val="TableParagraph"/>
              <w:tabs>
                <w:tab w:val="left" w:pos="2488"/>
              </w:tabs>
              <w:spacing w:line="302" w:lineRule="exact"/>
              <w:ind w:left="42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Л.Е.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Ильичева</w:t>
            </w:r>
          </w:p>
        </w:tc>
        <w:tc>
          <w:tcPr>
            <w:tcW w:w="4965" w:type="dxa"/>
          </w:tcPr>
          <w:p w:rsidR="00D85B72" w:rsidRDefault="00D85B72">
            <w:pPr>
              <w:pStyle w:val="TableParagraph"/>
              <w:spacing w:line="311" w:lineRule="exact"/>
              <w:ind w:left="1322" w:right="13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«УТВЕРЖДАЮ»</w:t>
            </w:r>
          </w:p>
          <w:p w:rsidR="00D85B72" w:rsidRDefault="00D85B72">
            <w:pPr>
              <w:pStyle w:val="TableParagraph"/>
              <w:spacing w:before="8"/>
              <w:rPr>
                <w:sz w:val="27"/>
              </w:rPr>
            </w:pPr>
          </w:p>
          <w:p w:rsidR="00D85B72" w:rsidRDefault="00D85B72">
            <w:pPr>
              <w:pStyle w:val="TableParagraph"/>
              <w:ind w:left="160" w:right="237" w:hanging="1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Генеральный </w:t>
            </w:r>
            <w:r>
              <w:rPr>
                <w:sz w:val="28"/>
              </w:rPr>
              <w:t>директор Фонда поддержки образовательных</w:t>
            </w:r>
            <w:r>
              <w:rPr>
                <w:spacing w:val="-40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  <w:p w:rsidR="00D85B72" w:rsidRDefault="00D85B72">
            <w:pPr>
              <w:pStyle w:val="TableParagraph"/>
              <w:rPr>
                <w:sz w:val="30"/>
              </w:rPr>
            </w:pPr>
          </w:p>
          <w:p w:rsidR="00D85B72" w:rsidRDefault="00D85B72">
            <w:pPr>
              <w:pStyle w:val="TableParagraph"/>
              <w:spacing w:before="10"/>
              <w:rPr>
                <w:sz w:val="25"/>
              </w:rPr>
            </w:pPr>
          </w:p>
          <w:p w:rsidR="00D85B72" w:rsidRDefault="00D85B72">
            <w:pPr>
              <w:pStyle w:val="TableParagraph"/>
              <w:tabs>
                <w:tab w:val="left" w:pos="3165"/>
              </w:tabs>
              <w:spacing w:line="302" w:lineRule="exact"/>
              <w:ind w:left="861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С.А.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Неверов</w:t>
            </w:r>
          </w:p>
        </w:tc>
      </w:tr>
    </w:tbl>
    <w:p w:rsidR="00D85B72" w:rsidRDefault="00D85B72">
      <w:pPr>
        <w:pStyle w:val="BodyText"/>
        <w:ind w:left="0"/>
        <w:rPr>
          <w:sz w:val="20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3.jpeg" o:spid="_x0000_s1026" type="#_x0000_t75" style="position:absolute;margin-left:0;margin-top:.4pt;width:594.95pt;height:837.55pt;z-index:251658240;visibility:visible;mso-wrap-distance-left:0;mso-wrap-distance-right:0;mso-position-horizontal-relative:page;mso-position-vertical-relative:page">
            <v:imagedata r:id="rId7" o:title=""/>
            <w10:wrap anchorx="page" anchory="page"/>
          </v:shape>
        </w:pict>
      </w:r>
    </w:p>
    <w:p w:rsidR="00D85B72" w:rsidRDefault="00D85B72">
      <w:pPr>
        <w:pStyle w:val="BodyText"/>
        <w:ind w:left="0"/>
        <w:rPr>
          <w:sz w:val="20"/>
        </w:rPr>
      </w:pPr>
    </w:p>
    <w:p w:rsidR="00D85B72" w:rsidRDefault="00D85B72">
      <w:pPr>
        <w:pStyle w:val="BodyText"/>
        <w:ind w:left="0"/>
        <w:rPr>
          <w:sz w:val="20"/>
        </w:rPr>
      </w:pPr>
    </w:p>
    <w:p w:rsidR="00D85B72" w:rsidRDefault="00D85B72">
      <w:pPr>
        <w:pStyle w:val="BodyText"/>
        <w:ind w:left="0"/>
        <w:rPr>
          <w:sz w:val="20"/>
        </w:rPr>
      </w:pPr>
    </w:p>
    <w:p w:rsidR="00D85B72" w:rsidRDefault="00D85B72">
      <w:pPr>
        <w:pStyle w:val="BodyText"/>
        <w:ind w:left="0"/>
        <w:rPr>
          <w:sz w:val="20"/>
        </w:rPr>
      </w:pPr>
    </w:p>
    <w:p w:rsidR="00D85B72" w:rsidRDefault="00D85B72">
      <w:pPr>
        <w:pStyle w:val="BodyText"/>
        <w:ind w:left="0"/>
        <w:rPr>
          <w:sz w:val="20"/>
        </w:rPr>
      </w:pPr>
    </w:p>
    <w:p w:rsidR="00D85B72" w:rsidRDefault="00D85B72">
      <w:pPr>
        <w:pStyle w:val="BodyText"/>
        <w:ind w:left="0"/>
        <w:rPr>
          <w:sz w:val="20"/>
        </w:rPr>
      </w:pPr>
    </w:p>
    <w:p w:rsidR="00D85B72" w:rsidRDefault="00D85B72">
      <w:pPr>
        <w:pStyle w:val="BodyText"/>
        <w:ind w:left="0"/>
        <w:rPr>
          <w:sz w:val="20"/>
        </w:rPr>
      </w:pPr>
    </w:p>
    <w:p w:rsidR="00D85B72" w:rsidRDefault="00D85B72">
      <w:pPr>
        <w:pStyle w:val="BodyText"/>
        <w:ind w:left="0"/>
        <w:rPr>
          <w:sz w:val="20"/>
        </w:rPr>
      </w:pPr>
    </w:p>
    <w:p w:rsidR="00D85B72" w:rsidRDefault="00D85B72">
      <w:pPr>
        <w:pStyle w:val="BodyText"/>
        <w:ind w:left="0"/>
        <w:rPr>
          <w:sz w:val="20"/>
        </w:rPr>
      </w:pPr>
    </w:p>
    <w:p w:rsidR="00D85B72" w:rsidRDefault="00D85B72">
      <w:pPr>
        <w:pStyle w:val="BodyText"/>
        <w:ind w:left="0"/>
        <w:rPr>
          <w:sz w:val="20"/>
        </w:rPr>
      </w:pPr>
    </w:p>
    <w:p w:rsidR="00D85B72" w:rsidRDefault="00D85B72">
      <w:pPr>
        <w:pStyle w:val="BodyText"/>
        <w:ind w:left="0"/>
        <w:rPr>
          <w:sz w:val="20"/>
        </w:rPr>
      </w:pPr>
    </w:p>
    <w:p w:rsidR="00D85B72" w:rsidRDefault="00D85B72">
      <w:pPr>
        <w:pStyle w:val="BodyText"/>
        <w:ind w:left="0"/>
        <w:rPr>
          <w:sz w:val="20"/>
        </w:rPr>
      </w:pPr>
    </w:p>
    <w:p w:rsidR="00D85B72" w:rsidRDefault="00D85B72">
      <w:pPr>
        <w:pStyle w:val="BodyText"/>
        <w:ind w:left="0"/>
        <w:rPr>
          <w:sz w:val="20"/>
        </w:rPr>
      </w:pPr>
    </w:p>
    <w:p w:rsidR="00D85B72" w:rsidRDefault="00D85B72">
      <w:pPr>
        <w:pStyle w:val="BodyText"/>
        <w:ind w:left="0"/>
        <w:rPr>
          <w:sz w:val="20"/>
        </w:rPr>
      </w:pPr>
    </w:p>
    <w:p w:rsidR="00D85B72" w:rsidRDefault="00D85B72">
      <w:pPr>
        <w:pStyle w:val="BodyText"/>
        <w:spacing w:before="8"/>
        <w:ind w:left="0"/>
      </w:pPr>
    </w:p>
    <w:p w:rsidR="00D85B72" w:rsidRDefault="00D85B72">
      <w:pPr>
        <w:pStyle w:val="Heading1"/>
        <w:spacing w:before="89"/>
        <w:ind w:left="3707" w:right="3611" w:firstLine="0"/>
        <w:jc w:val="center"/>
      </w:pPr>
      <w:r>
        <w:t>ПОЛОЖЕНИЕ</w:t>
      </w:r>
    </w:p>
    <w:p w:rsidR="00D85B72" w:rsidRDefault="00D85B72">
      <w:pPr>
        <w:pStyle w:val="ListParagraph"/>
        <w:numPr>
          <w:ilvl w:val="0"/>
          <w:numId w:val="12"/>
        </w:numPr>
        <w:tabs>
          <w:tab w:val="left" w:pos="2321"/>
        </w:tabs>
        <w:spacing w:line="321" w:lineRule="exact"/>
        <w:ind w:hanging="2230"/>
        <w:rPr>
          <w:sz w:val="28"/>
        </w:rPr>
      </w:pPr>
      <w:r>
        <w:rPr>
          <w:sz w:val="28"/>
        </w:rPr>
        <w:t xml:space="preserve">Всероссийском </w:t>
      </w:r>
      <w:r>
        <w:rPr>
          <w:spacing w:val="-4"/>
          <w:sz w:val="28"/>
        </w:rPr>
        <w:t xml:space="preserve">конкурсе </w:t>
      </w:r>
      <w:r>
        <w:rPr>
          <w:sz w:val="28"/>
        </w:rPr>
        <w:t>молодежных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</w:p>
    <w:p w:rsidR="00D85B72" w:rsidRDefault="00D85B72">
      <w:pPr>
        <w:pStyle w:val="Heading1"/>
        <w:spacing w:before="4" w:line="240" w:lineRule="auto"/>
        <w:ind w:left="3707" w:right="3617" w:firstLine="0"/>
        <w:jc w:val="center"/>
      </w:pPr>
      <w:r>
        <w:t>«НАША ИСТОРИЯ»</w:t>
      </w:r>
    </w:p>
    <w:p w:rsidR="00D85B72" w:rsidRDefault="00D85B72">
      <w:pPr>
        <w:pStyle w:val="BodyText"/>
        <w:ind w:left="0"/>
        <w:rPr>
          <w:b/>
          <w:sz w:val="30"/>
        </w:rPr>
      </w:pPr>
    </w:p>
    <w:p w:rsidR="00D85B72" w:rsidRDefault="00D85B72">
      <w:pPr>
        <w:pStyle w:val="BodyText"/>
        <w:ind w:left="0"/>
        <w:rPr>
          <w:b/>
          <w:sz w:val="30"/>
        </w:rPr>
      </w:pPr>
    </w:p>
    <w:p w:rsidR="00D85B72" w:rsidRDefault="00D85B72">
      <w:pPr>
        <w:pStyle w:val="BodyText"/>
        <w:ind w:left="0"/>
        <w:rPr>
          <w:b/>
          <w:sz w:val="30"/>
        </w:rPr>
      </w:pPr>
    </w:p>
    <w:p w:rsidR="00D85B72" w:rsidRDefault="00D85B72">
      <w:pPr>
        <w:pStyle w:val="BodyText"/>
        <w:ind w:left="0"/>
        <w:rPr>
          <w:b/>
          <w:sz w:val="30"/>
        </w:rPr>
      </w:pPr>
    </w:p>
    <w:p w:rsidR="00D85B72" w:rsidRDefault="00D85B72">
      <w:pPr>
        <w:pStyle w:val="BodyText"/>
        <w:ind w:left="0"/>
        <w:rPr>
          <w:b/>
          <w:sz w:val="30"/>
        </w:rPr>
      </w:pPr>
    </w:p>
    <w:p w:rsidR="00D85B72" w:rsidRDefault="00D85B72">
      <w:pPr>
        <w:pStyle w:val="BodyText"/>
        <w:ind w:left="0"/>
        <w:rPr>
          <w:b/>
          <w:sz w:val="30"/>
        </w:rPr>
      </w:pPr>
    </w:p>
    <w:p w:rsidR="00D85B72" w:rsidRDefault="00D85B72">
      <w:pPr>
        <w:pStyle w:val="BodyText"/>
        <w:ind w:left="0"/>
        <w:rPr>
          <w:b/>
          <w:sz w:val="30"/>
        </w:rPr>
      </w:pPr>
    </w:p>
    <w:p w:rsidR="00D85B72" w:rsidRDefault="00D85B72">
      <w:pPr>
        <w:pStyle w:val="BodyText"/>
        <w:ind w:left="0"/>
        <w:rPr>
          <w:b/>
          <w:sz w:val="30"/>
        </w:rPr>
      </w:pPr>
    </w:p>
    <w:p w:rsidR="00D85B72" w:rsidRDefault="00D85B72">
      <w:pPr>
        <w:pStyle w:val="BodyText"/>
        <w:ind w:left="0"/>
        <w:rPr>
          <w:b/>
          <w:sz w:val="30"/>
        </w:rPr>
      </w:pPr>
    </w:p>
    <w:p w:rsidR="00D85B72" w:rsidRDefault="00D85B72">
      <w:pPr>
        <w:pStyle w:val="BodyText"/>
        <w:ind w:left="0"/>
        <w:rPr>
          <w:b/>
          <w:sz w:val="30"/>
        </w:rPr>
      </w:pPr>
    </w:p>
    <w:p w:rsidR="00D85B72" w:rsidRDefault="00D85B72">
      <w:pPr>
        <w:pStyle w:val="BodyText"/>
        <w:ind w:left="0"/>
        <w:rPr>
          <w:b/>
          <w:sz w:val="30"/>
        </w:rPr>
      </w:pPr>
    </w:p>
    <w:p w:rsidR="00D85B72" w:rsidRDefault="00D85B72">
      <w:pPr>
        <w:pStyle w:val="BodyText"/>
        <w:ind w:left="0"/>
        <w:rPr>
          <w:b/>
          <w:sz w:val="30"/>
        </w:rPr>
      </w:pPr>
    </w:p>
    <w:p w:rsidR="00D85B72" w:rsidRDefault="00D85B72">
      <w:pPr>
        <w:pStyle w:val="BodyText"/>
        <w:ind w:left="0"/>
        <w:rPr>
          <w:b/>
          <w:sz w:val="30"/>
        </w:rPr>
      </w:pPr>
    </w:p>
    <w:p w:rsidR="00D85B72" w:rsidRDefault="00D85B72">
      <w:pPr>
        <w:pStyle w:val="BodyText"/>
        <w:ind w:left="0"/>
        <w:rPr>
          <w:b/>
          <w:sz w:val="30"/>
        </w:rPr>
      </w:pPr>
    </w:p>
    <w:p w:rsidR="00D85B72" w:rsidRDefault="00D85B72">
      <w:pPr>
        <w:pStyle w:val="BodyText"/>
        <w:ind w:left="0"/>
        <w:rPr>
          <w:b/>
          <w:sz w:val="30"/>
        </w:rPr>
      </w:pPr>
    </w:p>
    <w:p w:rsidR="00D85B72" w:rsidRDefault="00D85B72">
      <w:pPr>
        <w:pStyle w:val="BodyText"/>
        <w:ind w:left="0"/>
        <w:rPr>
          <w:b/>
          <w:sz w:val="30"/>
        </w:rPr>
      </w:pPr>
    </w:p>
    <w:p w:rsidR="00D85B72" w:rsidRDefault="00D85B72">
      <w:pPr>
        <w:pStyle w:val="BodyText"/>
        <w:ind w:left="0"/>
        <w:rPr>
          <w:b/>
          <w:sz w:val="30"/>
        </w:rPr>
      </w:pPr>
    </w:p>
    <w:p w:rsidR="00D85B72" w:rsidRDefault="00D85B72">
      <w:pPr>
        <w:pStyle w:val="BodyText"/>
        <w:ind w:left="0"/>
        <w:rPr>
          <w:b/>
          <w:sz w:val="30"/>
        </w:rPr>
      </w:pPr>
    </w:p>
    <w:p w:rsidR="00D85B72" w:rsidRDefault="00D85B72">
      <w:pPr>
        <w:pStyle w:val="BodyText"/>
        <w:ind w:left="0"/>
        <w:rPr>
          <w:b/>
          <w:sz w:val="30"/>
        </w:rPr>
      </w:pPr>
    </w:p>
    <w:p w:rsidR="00D85B72" w:rsidRDefault="00D85B72">
      <w:pPr>
        <w:spacing w:before="207"/>
        <w:ind w:left="4588" w:right="4490"/>
        <w:jc w:val="center"/>
        <w:rPr>
          <w:b/>
          <w:sz w:val="28"/>
        </w:rPr>
      </w:pPr>
      <w:r>
        <w:rPr>
          <w:b/>
          <w:sz w:val="28"/>
        </w:rPr>
        <w:t xml:space="preserve">Москва </w:t>
      </w:r>
      <w:smartTag w:uri="urn:schemas-microsoft-com:office:smarttags" w:element="metricconverter">
        <w:smartTagPr>
          <w:attr w:name="ProductID" w:val="2020 г"/>
        </w:smartTagPr>
        <w:r>
          <w:rPr>
            <w:b/>
            <w:sz w:val="28"/>
          </w:rPr>
          <w:t>2020 г</w:t>
        </w:r>
      </w:smartTag>
      <w:r>
        <w:rPr>
          <w:b/>
          <w:sz w:val="28"/>
        </w:rPr>
        <w:t>.</w:t>
      </w:r>
    </w:p>
    <w:p w:rsidR="00D85B72" w:rsidRDefault="00D85B72">
      <w:pPr>
        <w:jc w:val="center"/>
        <w:rPr>
          <w:sz w:val="28"/>
        </w:rPr>
        <w:sectPr w:rsidR="00D85B72">
          <w:pgSz w:w="11900" w:h="16850"/>
          <w:pgMar w:top="1140" w:right="540" w:bottom="280" w:left="1300" w:header="720" w:footer="720" w:gutter="0"/>
          <w:cols w:space="720"/>
        </w:sectPr>
      </w:pPr>
    </w:p>
    <w:p w:rsidR="00D85B72" w:rsidRDefault="00D85B72">
      <w:pPr>
        <w:pStyle w:val="ListParagraph"/>
        <w:numPr>
          <w:ilvl w:val="1"/>
          <w:numId w:val="12"/>
        </w:numPr>
        <w:tabs>
          <w:tab w:val="left" w:pos="3643"/>
        </w:tabs>
        <w:spacing w:before="69" w:line="321" w:lineRule="exact"/>
        <w:ind w:hanging="282"/>
        <w:rPr>
          <w:b/>
          <w:sz w:val="28"/>
        </w:rPr>
      </w:pPr>
      <w:r>
        <w:rPr>
          <w:b/>
          <w:sz w:val="28"/>
        </w:rPr>
        <w:t>ОБЩИЕ ПОЛОЖЕНИЯ</w:t>
      </w:r>
    </w:p>
    <w:p w:rsidR="00D85B72" w:rsidRDefault="00D85B72">
      <w:pPr>
        <w:pStyle w:val="ListParagraph"/>
        <w:numPr>
          <w:ilvl w:val="1"/>
          <w:numId w:val="11"/>
        </w:numPr>
        <w:tabs>
          <w:tab w:val="left" w:pos="940"/>
        </w:tabs>
        <w:ind w:right="302" w:firstLine="0"/>
        <w:jc w:val="both"/>
        <w:rPr>
          <w:sz w:val="28"/>
        </w:rPr>
      </w:pPr>
      <w:r>
        <w:rPr>
          <w:sz w:val="28"/>
        </w:rPr>
        <w:t>Положение о Всероссийском конкурсе молодежных проектов «</w:t>
      </w:r>
      <w:r>
        <w:rPr>
          <w:b/>
          <w:sz w:val="28"/>
        </w:rPr>
        <w:t xml:space="preserve">НАША ИСТОРИЯ» </w:t>
      </w:r>
      <w:r>
        <w:rPr>
          <w:sz w:val="28"/>
        </w:rPr>
        <w:t xml:space="preserve">(далее – Положение) определяет основные цели, задачи, порядок и условия проведения Всероссийского конкурса молодежных проектов </w:t>
      </w:r>
      <w:r>
        <w:rPr>
          <w:b/>
          <w:sz w:val="28"/>
        </w:rPr>
        <w:t xml:space="preserve">«НАША ИСТОРИЯ» </w:t>
      </w:r>
      <w:r>
        <w:rPr>
          <w:sz w:val="28"/>
        </w:rPr>
        <w:t>(далее –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Конкурс).</w:t>
      </w:r>
    </w:p>
    <w:p w:rsidR="00D85B72" w:rsidRDefault="00D85B72">
      <w:pPr>
        <w:pStyle w:val="ListParagraph"/>
        <w:numPr>
          <w:ilvl w:val="1"/>
          <w:numId w:val="11"/>
        </w:numPr>
        <w:tabs>
          <w:tab w:val="left" w:pos="978"/>
        </w:tabs>
        <w:ind w:right="305" w:firstLine="0"/>
        <w:jc w:val="both"/>
        <w:rPr>
          <w:sz w:val="28"/>
        </w:rPr>
      </w:pPr>
      <w:r>
        <w:rPr>
          <w:sz w:val="28"/>
        </w:rPr>
        <w:t>Организатором Конкурса является Фонд поддержки образовательных проектов при поддержке Государственной Думы Федерального Собрания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D85B72" w:rsidRDefault="00D85B72">
      <w:pPr>
        <w:pStyle w:val="ListParagraph"/>
        <w:numPr>
          <w:ilvl w:val="1"/>
          <w:numId w:val="11"/>
        </w:numPr>
        <w:tabs>
          <w:tab w:val="left" w:pos="995"/>
        </w:tabs>
        <w:ind w:right="302" w:firstLine="0"/>
        <w:jc w:val="both"/>
        <w:rPr>
          <w:sz w:val="28"/>
        </w:rPr>
      </w:pPr>
      <w:r>
        <w:rPr>
          <w:sz w:val="28"/>
        </w:rPr>
        <w:t>Конкурс проводится на всей территории Российской Федерации на русском языке в два этапа (заочный и очный</w:t>
      </w:r>
      <w:r>
        <w:rPr>
          <w:spacing w:val="-5"/>
          <w:sz w:val="28"/>
        </w:rPr>
        <w:t xml:space="preserve"> </w:t>
      </w:r>
      <w:r>
        <w:rPr>
          <w:sz w:val="28"/>
        </w:rPr>
        <w:t>этапы).</w:t>
      </w:r>
    </w:p>
    <w:p w:rsidR="00D85B72" w:rsidRDefault="00D85B72">
      <w:pPr>
        <w:pStyle w:val="ListParagraph"/>
        <w:numPr>
          <w:ilvl w:val="1"/>
          <w:numId w:val="11"/>
        </w:numPr>
        <w:tabs>
          <w:tab w:val="left" w:pos="895"/>
        </w:tabs>
        <w:ind w:left="894" w:hanging="493"/>
        <w:jc w:val="both"/>
        <w:rPr>
          <w:sz w:val="28"/>
        </w:rPr>
      </w:pPr>
      <w:r>
        <w:rPr>
          <w:sz w:val="28"/>
        </w:rPr>
        <w:t xml:space="preserve">Официальный сайт Конкурса </w:t>
      </w:r>
      <w:r>
        <w:rPr>
          <w:b/>
          <w:sz w:val="28"/>
        </w:rPr>
        <w:t>my-history.ru</w:t>
      </w:r>
      <w:r>
        <w:rPr>
          <w:sz w:val="28"/>
        </w:rPr>
        <w:t>.</w:t>
      </w:r>
    </w:p>
    <w:p w:rsidR="00D85B72" w:rsidRDefault="00D85B72">
      <w:pPr>
        <w:pStyle w:val="BodyText"/>
        <w:spacing w:before="3"/>
        <w:ind w:left="0"/>
      </w:pPr>
    </w:p>
    <w:p w:rsidR="00D85B72" w:rsidRDefault="00D85B72">
      <w:pPr>
        <w:pStyle w:val="Heading1"/>
        <w:numPr>
          <w:ilvl w:val="1"/>
          <w:numId w:val="12"/>
        </w:numPr>
        <w:tabs>
          <w:tab w:val="left" w:pos="2702"/>
        </w:tabs>
        <w:ind w:left="2701"/>
      </w:pPr>
      <w:r>
        <w:t>ТЕМА, ЦЕЛИ И ЗАДАЧИ</w:t>
      </w:r>
      <w:r>
        <w:rPr>
          <w:spacing w:val="-7"/>
        </w:rPr>
        <w:t xml:space="preserve"> </w:t>
      </w:r>
      <w:r>
        <w:t>КОНКУРСА</w:t>
      </w:r>
    </w:p>
    <w:p w:rsidR="00D85B72" w:rsidRDefault="00D85B72">
      <w:pPr>
        <w:pStyle w:val="ListParagraph"/>
        <w:numPr>
          <w:ilvl w:val="1"/>
          <w:numId w:val="10"/>
        </w:numPr>
        <w:tabs>
          <w:tab w:val="left" w:pos="894"/>
        </w:tabs>
        <w:spacing w:line="321" w:lineRule="exact"/>
        <w:jc w:val="both"/>
        <w:rPr>
          <w:sz w:val="28"/>
        </w:rPr>
      </w:pPr>
      <w:r>
        <w:rPr>
          <w:b/>
          <w:sz w:val="28"/>
        </w:rPr>
        <w:t>Тема Конкурса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–</w:t>
      </w:r>
    </w:p>
    <w:p w:rsidR="00D85B72" w:rsidRDefault="00D85B72">
      <w:pPr>
        <w:spacing w:before="4" w:line="319" w:lineRule="exact"/>
        <w:ind w:left="402"/>
        <w:jc w:val="both"/>
        <w:rPr>
          <w:b/>
          <w:sz w:val="28"/>
        </w:rPr>
      </w:pPr>
      <w:r>
        <w:rPr>
          <w:b/>
          <w:sz w:val="28"/>
        </w:rPr>
        <w:t>«75 лет Победы в Великой Отечественной войне 1941–1945 гг.».</w:t>
      </w:r>
    </w:p>
    <w:p w:rsidR="00D85B72" w:rsidRDefault="00D85B72">
      <w:pPr>
        <w:pStyle w:val="ListParagraph"/>
        <w:numPr>
          <w:ilvl w:val="1"/>
          <w:numId w:val="10"/>
        </w:numPr>
        <w:tabs>
          <w:tab w:val="left" w:pos="926"/>
        </w:tabs>
        <w:ind w:left="402" w:right="309" w:firstLine="0"/>
        <w:jc w:val="both"/>
        <w:rPr>
          <w:sz w:val="28"/>
        </w:rPr>
      </w:pPr>
      <w:r>
        <w:rPr>
          <w:b/>
          <w:sz w:val="28"/>
        </w:rPr>
        <w:t xml:space="preserve">Цели Конкурса </w:t>
      </w:r>
      <w:r>
        <w:rPr>
          <w:sz w:val="28"/>
        </w:rPr>
        <w:t>– патриотическое воспитание молодых граждан в духе уважения к прошлому нашей страны, ее героическим страницам, сохранение памяти о подвигах защитников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Отечества.</w:t>
      </w:r>
    </w:p>
    <w:p w:rsidR="00D85B72" w:rsidRDefault="00D85B72">
      <w:pPr>
        <w:pStyle w:val="Heading1"/>
        <w:numPr>
          <w:ilvl w:val="1"/>
          <w:numId w:val="10"/>
        </w:numPr>
        <w:tabs>
          <w:tab w:val="left" w:pos="894"/>
        </w:tabs>
        <w:spacing w:line="320" w:lineRule="exact"/>
        <w:jc w:val="both"/>
      </w:pPr>
      <w:r>
        <w:t>Задачи</w:t>
      </w:r>
      <w:r>
        <w:rPr>
          <w:spacing w:val="-2"/>
        </w:rPr>
        <w:t xml:space="preserve"> </w:t>
      </w:r>
      <w:r>
        <w:t>Конкурса:</w:t>
      </w:r>
    </w:p>
    <w:p w:rsidR="00D85B72" w:rsidRDefault="00D85B72">
      <w:pPr>
        <w:pStyle w:val="ListParagraph"/>
        <w:numPr>
          <w:ilvl w:val="2"/>
          <w:numId w:val="10"/>
        </w:numPr>
        <w:tabs>
          <w:tab w:val="left" w:pos="1110"/>
        </w:tabs>
        <w:ind w:right="308" w:firstLine="141"/>
        <w:jc w:val="both"/>
        <w:rPr>
          <w:sz w:val="28"/>
        </w:rPr>
      </w:pPr>
      <w:r>
        <w:rPr>
          <w:sz w:val="28"/>
        </w:rPr>
        <w:t>активизация и повышение интереса к изучению истории России, в том числе военной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истории;</w:t>
      </w:r>
    </w:p>
    <w:p w:rsidR="00D85B72" w:rsidRDefault="00D85B72">
      <w:pPr>
        <w:pStyle w:val="ListParagraph"/>
        <w:numPr>
          <w:ilvl w:val="2"/>
          <w:numId w:val="10"/>
        </w:numPr>
        <w:tabs>
          <w:tab w:val="left" w:pos="1110"/>
        </w:tabs>
        <w:ind w:right="303" w:firstLine="141"/>
        <w:jc w:val="both"/>
        <w:rPr>
          <w:sz w:val="28"/>
        </w:rPr>
      </w:pPr>
      <w:r>
        <w:rPr>
          <w:sz w:val="28"/>
        </w:rPr>
        <w:t>воспитание чувства гордости за исторические и современные достижения страны, повышение уровня осознания необходимости сохранения памяти о великих исторических подвигах защитников Отечества и противодействия попыткам фальсификации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истории;</w:t>
      </w:r>
    </w:p>
    <w:p w:rsidR="00D85B72" w:rsidRDefault="00D85B72">
      <w:pPr>
        <w:pStyle w:val="ListParagraph"/>
        <w:numPr>
          <w:ilvl w:val="2"/>
          <w:numId w:val="10"/>
        </w:numPr>
        <w:tabs>
          <w:tab w:val="left" w:pos="1110"/>
        </w:tabs>
        <w:ind w:right="313" w:firstLine="141"/>
        <w:jc w:val="both"/>
        <w:rPr>
          <w:sz w:val="28"/>
        </w:rPr>
      </w:pPr>
      <w:r>
        <w:rPr>
          <w:sz w:val="28"/>
        </w:rPr>
        <w:t>углубление знаний о событиях Великой Отечественной войны, в том числе о ее малоизвестных героических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страницах;</w:t>
      </w:r>
    </w:p>
    <w:p w:rsidR="00D85B72" w:rsidRDefault="00D85B72">
      <w:pPr>
        <w:pStyle w:val="ListParagraph"/>
        <w:numPr>
          <w:ilvl w:val="2"/>
          <w:numId w:val="10"/>
        </w:numPr>
        <w:tabs>
          <w:tab w:val="left" w:pos="1110"/>
        </w:tabs>
        <w:spacing w:line="342" w:lineRule="exact"/>
        <w:ind w:left="1110"/>
        <w:jc w:val="both"/>
        <w:rPr>
          <w:sz w:val="28"/>
        </w:rPr>
      </w:pPr>
      <w:r>
        <w:rPr>
          <w:sz w:val="28"/>
        </w:rPr>
        <w:t>популяризация подвигов героев Великой Отечественной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войны;</w:t>
      </w:r>
    </w:p>
    <w:p w:rsidR="00D85B72" w:rsidRDefault="00D85B72">
      <w:pPr>
        <w:pStyle w:val="ListParagraph"/>
        <w:numPr>
          <w:ilvl w:val="2"/>
          <w:numId w:val="10"/>
        </w:numPr>
        <w:tabs>
          <w:tab w:val="left" w:pos="1110"/>
        </w:tabs>
        <w:ind w:right="305" w:firstLine="141"/>
        <w:jc w:val="both"/>
        <w:rPr>
          <w:sz w:val="28"/>
        </w:rPr>
      </w:pPr>
      <w:r>
        <w:rPr>
          <w:sz w:val="28"/>
        </w:rPr>
        <w:t>стимулирование создания и реализации социально значимых проектов, направленных на сохранение и изучение российской истории и</w:t>
      </w:r>
      <w:r>
        <w:rPr>
          <w:spacing w:val="-16"/>
          <w:sz w:val="28"/>
        </w:rPr>
        <w:t xml:space="preserve"> </w:t>
      </w:r>
      <w:r>
        <w:rPr>
          <w:sz w:val="28"/>
        </w:rPr>
        <w:t>культуры.</w:t>
      </w:r>
    </w:p>
    <w:p w:rsidR="00D85B72" w:rsidRDefault="00D85B72">
      <w:pPr>
        <w:pStyle w:val="BodyText"/>
        <w:spacing w:before="1"/>
        <w:ind w:left="0"/>
      </w:pPr>
    </w:p>
    <w:p w:rsidR="00D85B72" w:rsidRDefault="00D85B72">
      <w:pPr>
        <w:pStyle w:val="Heading1"/>
        <w:numPr>
          <w:ilvl w:val="1"/>
          <w:numId w:val="12"/>
        </w:numPr>
        <w:tabs>
          <w:tab w:val="left" w:pos="2829"/>
        </w:tabs>
        <w:spacing w:line="319" w:lineRule="exact"/>
        <w:ind w:left="2828"/>
      </w:pPr>
      <w:r>
        <w:t>СРОКИ ПРОВЕДЕНИЯ</w:t>
      </w:r>
      <w:r>
        <w:rPr>
          <w:spacing w:val="-3"/>
        </w:rPr>
        <w:t xml:space="preserve"> </w:t>
      </w:r>
      <w:r>
        <w:t>КОНКУРСА</w:t>
      </w:r>
    </w:p>
    <w:p w:rsidR="00D85B72" w:rsidRDefault="00D85B72">
      <w:pPr>
        <w:pStyle w:val="ListParagraph"/>
        <w:numPr>
          <w:ilvl w:val="1"/>
          <w:numId w:val="9"/>
        </w:numPr>
        <w:tabs>
          <w:tab w:val="left" w:pos="909"/>
        </w:tabs>
        <w:spacing w:line="242" w:lineRule="auto"/>
        <w:ind w:right="304" w:firstLine="0"/>
        <w:jc w:val="both"/>
        <w:rPr>
          <w:b/>
          <w:sz w:val="28"/>
        </w:rPr>
      </w:pPr>
      <w:r>
        <w:rPr>
          <w:sz w:val="28"/>
        </w:rPr>
        <w:t xml:space="preserve">Заочный этап Конкурса проводится в период </w:t>
      </w:r>
      <w:r>
        <w:rPr>
          <w:b/>
          <w:sz w:val="28"/>
        </w:rPr>
        <w:t xml:space="preserve">с 17 февраля 2020 года </w:t>
      </w:r>
      <w:r>
        <w:rPr>
          <w:spacing w:val="-4"/>
          <w:sz w:val="28"/>
        </w:rPr>
        <w:t>по</w:t>
      </w:r>
      <w:r>
        <w:rPr>
          <w:spacing w:val="62"/>
          <w:sz w:val="28"/>
        </w:rPr>
        <w:t xml:space="preserve"> </w:t>
      </w:r>
      <w:r>
        <w:rPr>
          <w:b/>
          <w:sz w:val="28"/>
        </w:rPr>
        <w:t>2 апреля 2020 года</w:t>
      </w:r>
      <w:r>
        <w:rPr>
          <w:sz w:val="28"/>
        </w:rPr>
        <w:t xml:space="preserve">. Окончание приема заявок </w:t>
      </w:r>
      <w:r>
        <w:rPr>
          <w:b/>
          <w:sz w:val="28"/>
        </w:rPr>
        <w:t>2 апреля 2020 года в 23:00 по московскому времени.</w:t>
      </w:r>
    </w:p>
    <w:p w:rsidR="00D85B72" w:rsidRDefault="00D85B72">
      <w:pPr>
        <w:pStyle w:val="ListParagraph"/>
        <w:numPr>
          <w:ilvl w:val="1"/>
          <w:numId w:val="9"/>
        </w:numPr>
        <w:tabs>
          <w:tab w:val="left" w:pos="933"/>
        </w:tabs>
        <w:ind w:right="303" w:firstLine="0"/>
        <w:jc w:val="both"/>
        <w:rPr>
          <w:sz w:val="28"/>
        </w:rPr>
      </w:pPr>
      <w:r>
        <w:rPr>
          <w:sz w:val="28"/>
        </w:rPr>
        <w:t xml:space="preserve">Экспертная комиссия в период с </w:t>
      </w:r>
      <w:r>
        <w:rPr>
          <w:b/>
          <w:sz w:val="28"/>
        </w:rPr>
        <w:t xml:space="preserve">2 марта 2020 года по 5 апреля 2020 года </w:t>
      </w:r>
      <w:r>
        <w:rPr>
          <w:sz w:val="28"/>
        </w:rPr>
        <w:t xml:space="preserve">проводит оценку поступивших работ и определяет участников очного этапа Конкурса. Список участников очного этапа Конкурса публикуется Организационным комитетом на сайте </w:t>
      </w:r>
      <w:r>
        <w:rPr>
          <w:b/>
          <w:sz w:val="28"/>
        </w:rPr>
        <w:t xml:space="preserve">my-history.ru </w:t>
      </w:r>
      <w:r>
        <w:rPr>
          <w:sz w:val="28"/>
        </w:rPr>
        <w:t xml:space="preserve">не позднее </w:t>
      </w:r>
      <w:r>
        <w:rPr>
          <w:b/>
          <w:sz w:val="28"/>
        </w:rPr>
        <w:t>6 апреля 2020 года</w:t>
      </w:r>
      <w:r>
        <w:rPr>
          <w:sz w:val="28"/>
        </w:rPr>
        <w:t>.</w:t>
      </w:r>
    </w:p>
    <w:p w:rsidR="00D85B72" w:rsidRDefault="00D85B72">
      <w:pPr>
        <w:pStyle w:val="ListParagraph"/>
        <w:numPr>
          <w:ilvl w:val="1"/>
          <w:numId w:val="9"/>
        </w:numPr>
        <w:tabs>
          <w:tab w:val="left" w:pos="938"/>
        </w:tabs>
        <w:ind w:right="303" w:firstLine="0"/>
        <w:jc w:val="both"/>
        <w:rPr>
          <w:sz w:val="28"/>
        </w:rPr>
      </w:pPr>
      <w:r>
        <w:rPr>
          <w:sz w:val="28"/>
        </w:rPr>
        <w:t xml:space="preserve">Регистрация на очный этап Конкурса проводится в период </w:t>
      </w:r>
      <w:r>
        <w:rPr>
          <w:b/>
          <w:sz w:val="28"/>
        </w:rPr>
        <w:t>с 6 апреля 2020 года по 24 апреля 2020 года</w:t>
      </w:r>
      <w:r>
        <w:rPr>
          <w:sz w:val="28"/>
        </w:rPr>
        <w:t xml:space="preserve">. Окончание приема заявок </w:t>
      </w:r>
      <w:r>
        <w:rPr>
          <w:b/>
          <w:sz w:val="28"/>
        </w:rPr>
        <w:t>24 апреля 2020 года в 23:00 по московскому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времени</w:t>
      </w:r>
      <w:r>
        <w:rPr>
          <w:sz w:val="28"/>
        </w:rPr>
        <w:t>.</w:t>
      </w:r>
    </w:p>
    <w:p w:rsidR="00D85B72" w:rsidRDefault="00D85B72">
      <w:pPr>
        <w:jc w:val="both"/>
        <w:rPr>
          <w:sz w:val="28"/>
        </w:rPr>
        <w:sectPr w:rsidR="00D85B72">
          <w:footerReference w:type="default" r:id="rId8"/>
          <w:pgSz w:w="11900" w:h="16850"/>
          <w:pgMar w:top="1060" w:right="540" w:bottom="1260" w:left="1300" w:header="0" w:footer="1072" w:gutter="0"/>
          <w:pgNumType w:start="2"/>
          <w:cols w:space="720"/>
        </w:sectPr>
      </w:pPr>
    </w:p>
    <w:p w:rsidR="00D85B72" w:rsidRDefault="00D85B72">
      <w:pPr>
        <w:pStyle w:val="ListParagraph"/>
        <w:numPr>
          <w:ilvl w:val="1"/>
          <w:numId w:val="9"/>
        </w:numPr>
        <w:tabs>
          <w:tab w:val="left" w:pos="930"/>
        </w:tabs>
        <w:spacing w:before="65"/>
        <w:ind w:right="304" w:firstLine="0"/>
        <w:jc w:val="both"/>
        <w:rPr>
          <w:sz w:val="28"/>
        </w:rPr>
      </w:pPr>
      <w:r>
        <w:rPr>
          <w:sz w:val="28"/>
        </w:rPr>
        <w:t xml:space="preserve">Очный этап Конкурса проводится в </w:t>
      </w:r>
      <w:r>
        <w:rPr>
          <w:b/>
          <w:sz w:val="28"/>
        </w:rPr>
        <w:t xml:space="preserve">г. Москве с 7 мая 2020 года по 9 мая 2020 года </w:t>
      </w:r>
      <w:r>
        <w:rPr>
          <w:sz w:val="28"/>
        </w:rPr>
        <w:t>и включает в себя публичную защиту конкурсных работ, образовательно-деловую и культурную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программы.</w:t>
      </w:r>
    </w:p>
    <w:p w:rsidR="00D85B72" w:rsidRDefault="00D85B72">
      <w:pPr>
        <w:pStyle w:val="ListParagraph"/>
        <w:numPr>
          <w:ilvl w:val="1"/>
          <w:numId w:val="9"/>
        </w:numPr>
        <w:tabs>
          <w:tab w:val="left" w:pos="1101"/>
        </w:tabs>
        <w:spacing w:before="1"/>
        <w:ind w:right="312" w:firstLine="0"/>
        <w:jc w:val="both"/>
        <w:rPr>
          <w:sz w:val="28"/>
        </w:rPr>
      </w:pPr>
      <w:r>
        <w:rPr>
          <w:sz w:val="28"/>
        </w:rPr>
        <w:t>Организационный комитет вправе вносить изменения в сроки проведения Конкурса. Актуальная информация о сроках и месте проведения Конкурса размещается на сайте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my-history.ru</w:t>
      </w:r>
      <w:r>
        <w:rPr>
          <w:sz w:val="28"/>
        </w:rPr>
        <w:t>.</w:t>
      </w:r>
    </w:p>
    <w:p w:rsidR="00D85B72" w:rsidRDefault="00D85B72">
      <w:pPr>
        <w:pStyle w:val="BodyText"/>
        <w:spacing w:before="6"/>
        <w:ind w:left="0"/>
      </w:pPr>
    </w:p>
    <w:p w:rsidR="00D85B72" w:rsidRDefault="00D85B72">
      <w:pPr>
        <w:pStyle w:val="Heading1"/>
        <w:numPr>
          <w:ilvl w:val="1"/>
          <w:numId w:val="12"/>
        </w:numPr>
        <w:tabs>
          <w:tab w:val="left" w:pos="2618"/>
        </w:tabs>
        <w:spacing w:line="319" w:lineRule="exact"/>
        <w:ind w:left="2617"/>
      </w:pPr>
      <w:r>
        <w:t>УСЛОВИЯ ПРОВЕДЕНИЯ</w:t>
      </w:r>
      <w:r>
        <w:rPr>
          <w:spacing w:val="-5"/>
        </w:rPr>
        <w:t xml:space="preserve"> </w:t>
      </w:r>
      <w:r>
        <w:t>КОНКУРСА</w:t>
      </w:r>
    </w:p>
    <w:p w:rsidR="00D85B72" w:rsidRDefault="00D85B72">
      <w:pPr>
        <w:pStyle w:val="ListParagraph"/>
        <w:numPr>
          <w:ilvl w:val="1"/>
          <w:numId w:val="8"/>
        </w:numPr>
        <w:tabs>
          <w:tab w:val="left" w:pos="895"/>
        </w:tabs>
        <w:spacing w:line="319" w:lineRule="exact"/>
        <w:jc w:val="both"/>
        <w:rPr>
          <w:sz w:val="28"/>
        </w:rPr>
      </w:pPr>
      <w:r>
        <w:rPr>
          <w:sz w:val="28"/>
        </w:rPr>
        <w:t>Участие в Конкурсе 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бесплатным.</w:t>
      </w:r>
    </w:p>
    <w:p w:rsidR="00D85B72" w:rsidRDefault="00D85B72">
      <w:pPr>
        <w:pStyle w:val="ListParagraph"/>
        <w:numPr>
          <w:ilvl w:val="1"/>
          <w:numId w:val="8"/>
        </w:numPr>
        <w:tabs>
          <w:tab w:val="left" w:pos="939"/>
        </w:tabs>
        <w:ind w:left="402" w:right="302" w:firstLine="0"/>
        <w:jc w:val="both"/>
        <w:rPr>
          <w:sz w:val="28"/>
        </w:rPr>
      </w:pPr>
      <w:r>
        <w:rPr>
          <w:sz w:val="28"/>
        </w:rPr>
        <w:t xml:space="preserve">Участие в Конкурсе могут принять граждане Российской Федерации в возрасте </w:t>
      </w:r>
      <w:r>
        <w:rPr>
          <w:b/>
          <w:sz w:val="28"/>
        </w:rPr>
        <w:t>от 7 до 35 лет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включительно</w:t>
      </w:r>
      <w:r>
        <w:rPr>
          <w:sz w:val="28"/>
        </w:rPr>
        <w:t>.</w:t>
      </w:r>
    </w:p>
    <w:p w:rsidR="00D85B72" w:rsidRDefault="00D85B72">
      <w:pPr>
        <w:pStyle w:val="ListParagraph"/>
        <w:numPr>
          <w:ilvl w:val="1"/>
          <w:numId w:val="8"/>
        </w:numPr>
        <w:tabs>
          <w:tab w:val="left" w:pos="911"/>
        </w:tabs>
        <w:ind w:left="402" w:right="303" w:firstLine="0"/>
        <w:jc w:val="both"/>
        <w:rPr>
          <w:sz w:val="28"/>
        </w:rPr>
      </w:pPr>
      <w:r>
        <w:rPr>
          <w:sz w:val="28"/>
        </w:rPr>
        <w:t>Конкурс проводится среди учащихся общеобразовательных организаций (с 1 по 11 класс), студентов профессиональных образовательных организаций, студентов и аспирантов образовательных организаций высшего образования, молодых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специалистов.</w:t>
      </w:r>
    </w:p>
    <w:p w:rsidR="00D85B72" w:rsidRDefault="00D85B72">
      <w:pPr>
        <w:pStyle w:val="ListParagraph"/>
        <w:numPr>
          <w:ilvl w:val="1"/>
          <w:numId w:val="8"/>
        </w:numPr>
        <w:tabs>
          <w:tab w:val="left" w:pos="938"/>
        </w:tabs>
        <w:spacing w:before="1"/>
        <w:ind w:left="402" w:right="304" w:firstLine="0"/>
        <w:jc w:val="both"/>
        <w:rPr>
          <w:sz w:val="28"/>
        </w:rPr>
      </w:pPr>
      <w:r>
        <w:rPr>
          <w:sz w:val="28"/>
        </w:rPr>
        <w:t>В рамках очного этапа Конкурса все участники делятся на следующие возрастные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группы:</w:t>
      </w:r>
    </w:p>
    <w:p w:rsidR="00D85B72" w:rsidRDefault="00D85B72">
      <w:pPr>
        <w:pStyle w:val="BodyText"/>
        <w:spacing w:line="341" w:lineRule="exact"/>
        <w:ind w:left="543"/>
      </w:pPr>
      <w:r>
        <w:rPr>
          <w:rFonts w:ascii="Symbol" w:hAnsi="Symbol"/>
        </w:rPr>
        <w:t></w:t>
      </w:r>
      <w:r>
        <w:t xml:space="preserve"> 7-10 лет;</w:t>
      </w:r>
    </w:p>
    <w:p w:rsidR="00D85B72" w:rsidRDefault="00D85B72">
      <w:pPr>
        <w:pStyle w:val="BodyText"/>
        <w:spacing w:line="342" w:lineRule="exact"/>
        <w:ind w:left="543"/>
      </w:pPr>
      <w:r>
        <w:rPr>
          <w:rFonts w:ascii="Symbol" w:hAnsi="Symbol"/>
        </w:rPr>
        <w:t></w:t>
      </w:r>
      <w:r>
        <w:t xml:space="preserve">  11-14</w:t>
      </w:r>
      <w:r>
        <w:rPr>
          <w:spacing w:val="-10"/>
        </w:rPr>
        <w:t xml:space="preserve"> </w:t>
      </w:r>
      <w:r>
        <w:t>лет;</w:t>
      </w:r>
    </w:p>
    <w:p w:rsidR="00D85B72" w:rsidRDefault="00D85B72">
      <w:pPr>
        <w:pStyle w:val="BodyText"/>
        <w:spacing w:line="342" w:lineRule="exact"/>
        <w:ind w:left="543"/>
      </w:pPr>
      <w:r>
        <w:rPr>
          <w:rFonts w:ascii="Symbol" w:hAnsi="Symbol"/>
        </w:rPr>
        <w:t></w:t>
      </w:r>
      <w:r>
        <w:t xml:space="preserve">  15-17</w:t>
      </w:r>
      <w:r>
        <w:rPr>
          <w:spacing w:val="-10"/>
        </w:rPr>
        <w:t xml:space="preserve"> </w:t>
      </w:r>
      <w:r>
        <w:t>лет;</w:t>
      </w:r>
    </w:p>
    <w:p w:rsidR="00D85B72" w:rsidRDefault="00D85B72">
      <w:pPr>
        <w:pStyle w:val="BodyText"/>
        <w:spacing w:line="342" w:lineRule="exact"/>
        <w:ind w:left="543"/>
      </w:pPr>
      <w:r>
        <w:rPr>
          <w:rFonts w:ascii="Symbol" w:hAnsi="Symbol"/>
        </w:rPr>
        <w:t></w:t>
      </w:r>
      <w:r>
        <w:t xml:space="preserve">  18-35</w:t>
      </w:r>
      <w:r>
        <w:rPr>
          <w:spacing w:val="-11"/>
        </w:rPr>
        <w:t xml:space="preserve"> </w:t>
      </w:r>
      <w:r>
        <w:t>лет.</w:t>
      </w:r>
    </w:p>
    <w:p w:rsidR="00D85B72" w:rsidRDefault="00D85B72">
      <w:pPr>
        <w:pStyle w:val="ListParagraph"/>
        <w:numPr>
          <w:ilvl w:val="1"/>
          <w:numId w:val="8"/>
        </w:numPr>
        <w:tabs>
          <w:tab w:val="left" w:pos="895"/>
        </w:tabs>
        <w:spacing w:line="321" w:lineRule="exact"/>
        <w:rPr>
          <w:sz w:val="28"/>
        </w:rPr>
      </w:pPr>
      <w:r>
        <w:rPr>
          <w:sz w:val="28"/>
        </w:rPr>
        <w:t>Конкурс проводится по следующим</w:t>
      </w:r>
      <w:r>
        <w:rPr>
          <w:spacing w:val="-21"/>
          <w:sz w:val="28"/>
        </w:rPr>
        <w:t xml:space="preserve"> </w:t>
      </w:r>
      <w:r>
        <w:rPr>
          <w:b/>
          <w:sz w:val="28"/>
        </w:rPr>
        <w:t>номинациям</w:t>
      </w:r>
      <w:r>
        <w:rPr>
          <w:sz w:val="28"/>
        </w:rPr>
        <w:t>:</w:t>
      </w:r>
    </w:p>
    <w:p w:rsidR="00D85B72" w:rsidRDefault="00D85B72">
      <w:pPr>
        <w:pStyle w:val="ListParagraph"/>
        <w:numPr>
          <w:ilvl w:val="0"/>
          <w:numId w:val="7"/>
        </w:numPr>
        <w:tabs>
          <w:tab w:val="left" w:pos="830"/>
        </w:tabs>
        <w:ind w:right="303"/>
        <w:rPr>
          <w:sz w:val="28"/>
        </w:rPr>
      </w:pPr>
      <w:r>
        <w:rPr>
          <w:sz w:val="28"/>
        </w:rPr>
        <w:t xml:space="preserve">«эссе» </w:t>
      </w:r>
      <w:r>
        <w:rPr>
          <w:rFonts w:ascii="Symbol" w:hAnsi="Symbol"/>
          <w:sz w:val="28"/>
        </w:rPr>
        <w:t></w:t>
      </w:r>
      <w:r>
        <w:rPr>
          <w:sz w:val="28"/>
        </w:rPr>
        <w:t xml:space="preserve"> для участников от 11 до 35 лет на одну из следующих тем: «Пока мы едины, мы непобедимы», «Герои живут</w:t>
      </w:r>
      <w:r>
        <w:rPr>
          <w:spacing w:val="-8"/>
          <w:sz w:val="28"/>
        </w:rPr>
        <w:t xml:space="preserve"> </w:t>
      </w:r>
      <w:r>
        <w:rPr>
          <w:sz w:val="28"/>
        </w:rPr>
        <w:t>рядом»;</w:t>
      </w:r>
    </w:p>
    <w:p w:rsidR="00D85B72" w:rsidRDefault="00D85B72">
      <w:pPr>
        <w:pStyle w:val="ListParagraph"/>
        <w:numPr>
          <w:ilvl w:val="0"/>
          <w:numId w:val="7"/>
        </w:numPr>
        <w:tabs>
          <w:tab w:val="left" w:pos="830"/>
        </w:tabs>
        <w:ind w:hanging="361"/>
        <w:rPr>
          <w:sz w:val="28"/>
        </w:rPr>
      </w:pPr>
      <w:r>
        <w:rPr>
          <w:sz w:val="28"/>
        </w:rPr>
        <w:t>«рисунок»</w:t>
      </w:r>
      <w:r>
        <w:rPr>
          <w:spacing w:val="36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34"/>
          <w:sz w:val="28"/>
        </w:rPr>
        <w:t xml:space="preserve"> </w:t>
      </w:r>
      <w:r>
        <w:rPr>
          <w:sz w:val="28"/>
        </w:rPr>
        <w:t>для</w:t>
      </w:r>
      <w:r>
        <w:rPr>
          <w:spacing w:val="3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37"/>
          <w:sz w:val="28"/>
        </w:rPr>
        <w:t xml:space="preserve"> </w:t>
      </w:r>
      <w:r>
        <w:rPr>
          <w:sz w:val="28"/>
        </w:rPr>
        <w:t>от</w:t>
      </w:r>
      <w:r>
        <w:rPr>
          <w:spacing w:val="34"/>
          <w:sz w:val="28"/>
        </w:rPr>
        <w:t xml:space="preserve"> </w:t>
      </w:r>
      <w:r>
        <w:rPr>
          <w:sz w:val="28"/>
        </w:rPr>
        <w:t>7</w:t>
      </w:r>
      <w:r>
        <w:rPr>
          <w:spacing w:val="36"/>
          <w:sz w:val="28"/>
        </w:rPr>
        <w:t xml:space="preserve"> </w:t>
      </w:r>
      <w:r>
        <w:rPr>
          <w:sz w:val="28"/>
        </w:rPr>
        <w:t>до</w:t>
      </w:r>
      <w:r>
        <w:rPr>
          <w:spacing w:val="37"/>
          <w:sz w:val="28"/>
        </w:rPr>
        <w:t xml:space="preserve"> </w:t>
      </w:r>
      <w:r>
        <w:rPr>
          <w:sz w:val="28"/>
        </w:rPr>
        <w:t>14</w:t>
      </w:r>
      <w:r>
        <w:rPr>
          <w:spacing w:val="37"/>
          <w:sz w:val="28"/>
        </w:rPr>
        <w:t xml:space="preserve"> </w:t>
      </w:r>
      <w:r>
        <w:rPr>
          <w:sz w:val="28"/>
        </w:rPr>
        <w:t>лет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34"/>
          <w:sz w:val="28"/>
        </w:rPr>
        <w:t xml:space="preserve"> </w:t>
      </w:r>
      <w:r>
        <w:rPr>
          <w:sz w:val="28"/>
        </w:rPr>
        <w:t>одну</w:t>
      </w:r>
      <w:r>
        <w:rPr>
          <w:spacing w:val="33"/>
          <w:sz w:val="28"/>
        </w:rPr>
        <w:t xml:space="preserve"> </w:t>
      </w:r>
      <w:r>
        <w:rPr>
          <w:sz w:val="28"/>
        </w:rPr>
        <w:t>из</w:t>
      </w:r>
      <w:r>
        <w:rPr>
          <w:spacing w:val="37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38"/>
          <w:sz w:val="28"/>
        </w:rPr>
        <w:t xml:space="preserve"> </w:t>
      </w:r>
      <w:r>
        <w:rPr>
          <w:sz w:val="28"/>
        </w:rPr>
        <w:t>тем:</w:t>
      </w:r>
    </w:p>
    <w:p w:rsidR="00D85B72" w:rsidRDefault="00D85B72">
      <w:pPr>
        <w:pStyle w:val="BodyText"/>
        <w:spacing w:before="1"/>
      </w:pPr>
      <w:r>
        <w:t>«Спасибо за мир», «По следам военных событий»;</w:t>
      </w:r>
    </w:p>
    <w:p w:rsidR="00D85B72" w:rsidRDefault="00D85B72">
      <w:pPr>
        <w:pStyle w:val="ListParagraph"/>
        <w:numPr>
          <w:ilvl w:val="0"/>
          <w:numId w:val="7"/>
        </w:numPr>
        <w:tabs>
          <w:tab w:val="left" w:pos="830"/>
        </w:tabs>
        <w:spacing w:before="2"/>
        <w:ind w:right="306"/>
        <w:jc w:val="both"/>
        <w:rPr>
          <w:sz w:val="28"/>
        </w:rPr>
      </w:pPr>
      <w:r>
        <w:rPr>
          <w:sz w:val="28"/>
        </w:rPr>
        <w:t>«видеоролик» – для участников от 15 до 35 лет на одну из следующих тем: «Лица Победы», «Рассказ о Великой Победе новому</w:t>
      </w:r>
      <w:r>
        <w:rPr>
          <w:spacing w:val="-20"/>
          <w:sz w:val="28"/>
        </w:rPr>
        <w:t xml:space="preserve"> </w:t>
      </w:r>
      <w:r>
        <w:rPr>
          <w:sz w:val="28"/>
        </w:rPr>
        <w:t>поколению»;</w:t>
      </w:r>
    </w:p>
    <w:p w:rsidR="00D85B72" w:rsidRDefault="00D85B72">
      <w:pPr>
        <w:pStyle w:val="ListParagraph"/>
        <w:numPr>
          <w:ilvl w:val="0"/>
          <w:numId w:val="7"/>
        </w:numPr>
        <w:tabs>
          <w:tab w:val="left" w:pos="830"/>
        </w:tabs>
        <w:ind w:right="304"/>
        <w:jc w:val="both"/>
        <w:rPr>
          <w:sz w:val="28"/>
        </w:rPr>
      </w:pPr>
      <w:r>
        <w:rPr>
          <w:sz w:val="28"/>
        </w:rPr>
        <w:t>«поэтическое произведение» – для участников от 7 до 35 лет на одну из следующих тем: «Не прервется связь поколений», «Слава, которой не будет</w:t>
      </w:r>
      <w:r>
        <w:rPr>
          <w:spacing w:val="-1"/>
          <w:sz w:val="28"/>
        </w:rPr>
        <w:t xml:space="preserve"> </w:t>
      </w:r>
      <w:r>
        <w:rPr>
          <w:sz w:val="28"/>
        </w:rPr>
        <w:t>конца»;</w:t>
      </w:r>
    </w:p>
    <w:p w:rsidR="00D85B72" w:rsidRDefault="00D85B72">
      <w:pPr>
        <w:pStyle w:val="ListParagraph"/>
        <w:numPr>
          <w:ilvl w:val="0"/>
          <w:numId w:val="7"/>
        </w:numPr>
        <w:tabs>
          <w:tab w:val="left" w:pos="830"/>
        </w:tabs>
        <w:spacing w:line="242" w:lineRule="auto"/>
        <w:ind w:right="302"/>
        <w:jc w:val="both"/>
        <w:rPr>
          <w:sz w:val="28"/>
        </w:rPr>
      </w:pPr>
      <w:r>
        <w:rPr>
          <w:sz w:val="28"/>
        </w:rPr>
        <w:t>«исследовательская работа (проект)» – для участников от 11 до 35 лет на одну из следующих тем: «Героические страницы истории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России»,</w:t>
      </w:r>
    </w:p>
    <w:p w:rsidR="00D85B72" w:rsidRDefault="00D85B72">
      <w:pPr>
        <w:pStyle w:val="BodyText"/>
        <w:spacing w:line="317" w:lineRule="exact"/>
        <w:jc w:val="both"/>
      </w:pPr>
      <w:r>
        <w:t>«Война в судьбе моей семьи».</w:t>
      </w:r>
    </w:p>
    <w:p w:rsidR="00D85B72" w:rsidRDefault="00D85B72">
      <w:pPr>
        <w:pStyle w:val="ListParagraph"/>
        <w:numPr>
          <w:ilvl w:val="1"/>
          <w:numId w:val="8"/>
        </w:numPr>
        <w:tabs>
          <w:tab w:val="left" w:pos="908"/>
        </w:tabs>
        <w:spacing w:line="322" w:lineRule="exact"/>
        <w:ind w:left="907" w:hanging="506"/>
        <w:jc w:val="both"/>
        <w:rPr>
          <w:sz w:val="28"/>
        </w:rPr>
      </w:pPr>
      <w:r>
        <w:rPr>
          <w:sz w:val="28"/>
        </w:rPr>
        <w:t>Конкурсные</w:t>
      </w:r>
      <w:r>
        <w:rPr>
          <w:spacing w:val="1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3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3"/>
          <w:sz w:val="28"/>
        </w:rPr>
        <w:t xml:space="preserve"> </w:t>
      </w:r>
      <w:r>
        <w:rPr>
          <w:sz w:val="28"/>
        </w:rPr>
        <w:t>быть</w:t>
      </w:r>
      <w:r>
        <w:rPr>
          <w:spacing w:val="11"/>
          <w:sz w:val="28"/>
        </w:rPr>
        <w:t xml:space="preserve"> </w:t>
      </w:r>
      <w:r>
        <w:rPr>
          <w:sz w:val="28"/>
        </w:rPr>
        <w:t>связаны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1"/>
          <w:sz w:val="28"/>
        </w:rPr>
        <w:t xml:space="preserve"> </w:t>
      </w:r>
      <w:r>
        <w:rPr>
          <w:sz w:val="28"/>
        </w:rPr>
        <w:t>темой</w:t>
      </w:r>
      <w:r>
        <w:rPr>
          <w:spacing w:val="13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22"/>
          <w:sz w:val="28"/>
        </w:rPr>
        <w:t xml:space="preserve"> </w:t>
      </w:r>
      <w:r>
        <w:rPr>
          <w:sz w:val="28"/>
        </w:rPr>
        <w:t>–</w:t>
      </w:r>
    </w:p>
    <w:p w:rsidR="00D85B72" w:rsidRDefault="00D85B72">
      <w:pPr>
        <w:pStyle w:val="BodyText"/>
        <w:ind w:left="402" w:right="301"/>
        <w:jc w:val="both"/>
      </w:pPr>
      <w:r>
        <w:t>«75 лет Победы в Великой Отечественной войне 1941–1945 гг.» и посвящены подвигам героев войны, тружеников тыла, конкретным историческим деятелям или событиям, родственникам или землякам – участникам войны.</w:t>
      </w:r>
    </w:p>
    <w:p w:rsidR="00D85B72" w:rsidRDefault="00D85B72">
      <w:pPr>
        <w:pStyle w:val="ListParagraph"/>
        <w:numPr>
          <w:ilvl w:val="1"/>
          <w:numId w:val="8"/>
        </w:numPr>
        <w:tabs>
          <w:tab w:val="left" w:pos="916"/>
        </w:tabs>
        <w:ind w:left="402" w:right="302" w:firstLine="0"/>
        <w:jc w:val="both"/>
        <w:rPr>
          <w:sz w:val="28"/>
        </w:rPr>
      </w:pPr>
      <w:r>
        <w:rPr>
          <w:sz w:val="28"/>
        </w:rPr>
        <w:t xml:space="preserve">Для участия в Конкурсе в период заочного этапа участнику необходимо заполнить заявку с указанием номинации на сайте </w:t>
      </w:r>
      <w:r>
        <w:rPr>
          <w:b/>
          <w:sz w:val="28"/>
        </w:rPr>
        <w:t xml:space="preserve">my-history.ru </w:t>
      </w:r>
      <w:r>
        <w:rPr>
          <w:sz w:val="28"/>
        </w:rPr>
        <w:t>с приложением своей конкурсной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работы.</w:t>
      </w:r>
    </w:p>
    <w:p w:rsidR="00D85B72" w:rsidRDefault="00D85B72">
      <w:pPr>
        <w:pStyle w:val="BodyText"/>
        <w:ind w:left="402" w:right="303" w:firstLine="566"/>
        <w:jc w:val="both"/>
      </w:pPr>
      <w:r>
        <w:t>Участники обязаны указывать достоверную и актуальную информацию о себе в соответствии с установленной формой регистрации. Искажение информации</w:t>
      </w:r>
      <w:r>
        <w:rPr>
          <w:spacing w:val="22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анкете</w:t>
      </w:r>
      <w:r>
        <w:rPr>
          <w:spacing w:val="22"/>
        </w:rPr>
        <w:t xml:space="preserve"> </w:t>
      </w:r>
      <w:r>
        <w:t>является</w:t>
      </w:r>
      <w:r>
        <w:rPr>
          <w:spacing w:val="20"/>
        </w:rPr>
        <w:t xml:space="preserve"> </w:t>
      </w:r>
      <w:r>
        <w:t>основанием</w:t>
      </w:r>
      <w:r>
        <w:rPr>
          <w:spacing w:val="20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дисквалификации</w:t>
      </w:r>
      <w:r>
        <w:rPr>
          <w:spacing w:val="22"/>
        </w:rPr>
        <w:t xml:space="preserve"> </w:t>
      </w:r>
      <w:r>
        <w:t>участника.</w:t>
      </w:r>
    </w:p>
    <w:p w:rsidR="00D85B72" w:rsidRDefault="00D85B72">
      <w:pPr>
        <w:jc w:val="both"/>
        <w:sectPr w:rsidR="00D85B72">
          <w:pgSz w:w="11900" w:h="16850"/>
          <w:pgMar w:top="1060" w:right="540" w:bottom="1260" w:left="1300" w:header="0" w:footer="1072" w:gutter="0"/>
          <w:cols w:space="720"/>
        </w:sectPr>
      </w:pPr>
    </w:p>
    <w:p w:rsidR="00D85B72" w:rsidRDefault="00D85B72">
      <w:pPr>
        <w:pStyle w:val="BodyText"/>
        <w:spacing w:before="65" w:line="242" w:lineRule="auto"/>
        <w:ind w:left="402" w:right="304"/>
        <w:jc w:val="both"/>
      </w:pPr>
      <w:r>
        <w:t>Организаторы вправе потребовать подтверждения указанных в анкете данных, связавшись с участниками по электронной почте или телефону.</w:t>
      </w:r>
    </w:p>
    <w:p w:rsidR="00D85B72" w:rsidRDefault="00D85B72">
      <w:pPr>
        <w:pStyle w:val="ListParagraph"/>
        <w:numPr>
          <w:ilvl w:val="1"/>
          <w:numId w:val="8"/>
        </w:numPr>
        <w:tabs>
          <w:tab w:val="left" w:pos="899"/>
        </w:tabs>
        <w:ind w:left="402" w:right="306" w:firstLine="0"/>
        <w:jc w:val="both"/>
        <w:rPr>
          <w:sz w:val="28"/>
        </w:rPr>
      </w:pPr>
      <w:r>
        <w:rPr>
          <w:b/>
          <w:sz w:val="28"/>
        </w:rPr>
        <w:t>Регистрация одной конкурсной работы за авторством двух или более лиц не допускается</w:t>
      </w:r>
      <w:r>
        <w:rPr>
          <w:sz w:val="28"/>
        </w:rPr>
        <w:t>. Каждый участник вправе подать только одну заявку на участие в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Конкурсе.</w:t>
      </w:r>
    </w:p>
    <w:p w:rsidR="00D85B72" w:rsidRDefault="00D85B72">
      <w:pPr>
        <w:pStyle w:val="ListParagraph"/>
        <w:numPr>
          <w:ilvl w:val="1"/>
          <w:numId w:val="8"/>
        </w:numPr>
        <w:tabs>
          <w:tab w:val="left" w:pos="1065"/>
        </w:tabs>
        <w:ind w:left="402" w:right="304" w:firstLine="0"/>
        <w:jc w:val="both"/>
        <w:rPr>
          <w:sz w:val="28"/>
        </w:rPr>
      </w:pPr>
      <w:r>
        <w:rPr>
          <w:sz w:val="28"/>
        </w:rPr>
        <w:t xml:space="preserve">В случае </w:t>
      </w:r>
      <w:r>
        <w:rPr>
          <w:spacing w:val="-3"/>
          <w:sz w:val="28"/>
        </w:rPr>
        <w:t xml:space="preserve">прохождения </w:t>
      </w:r>
      <w:r>
        <w:rPr>
          <w:sz w:val="28"/>
        </w:rPr>
        <w:t xml:space="preserve">участника в следующий этап </w:t>
      </w:r>
      <w:r>
        <w:rPr>
          <w:spacing w:val="-3"/>
          <w:sz w:val="28"/>
        </w:rPr>
        <w:t xml:space="preserve">Конкурса, </w:t>
      </w:r>
      <w:r>
        <w:rPr>
          <w:sz w:val="28"/>
        </w:rPr>
        <w:t xml:space="preserve">подтверждение </w:t>
      </w:r>
      <w:r>
        <w:rPr>
          <w:spacing w:val="-3"/>
          <w:sz w:val="28"/>
        </w:rPr>
        <w:t xml:space="preserve">его </w:t>
      </w:r>
      <w:r>
        <w:rPr>
          <w:sz w:val="28"/>
        </w:rPr>
        <w:t xml:space="preserve">участия в нем осуществляется путем регистрации </w:t>
      </w:r>
      <w:r>
        <w:rPr>
          <w:b/>
          <w:sz w:val="28"/>
        </w:rPr>
        <w:t xml:space="preserve">на очный этап </w:t>
      </w:r>
      <w:r>
        <w:rPr>
          <w:spacing w:val="-3"/>
          <w:sz w:val="28"/>
        </w:rPr>
        <w:t xml:space="preserve">Конкурса </w:t>
      </w:r>
      <w:r>
        <w:rPr>
          <w:sz w:val="28"/>
        </w:rPr>
        <w:t xml:space="preserve">на сайте </w:t>
      </w:r>
      <w:r>
        <w:rPr>
          <w:b/>
          <w:sz w:val="28"/>
        </w:rPr>
        <w:t>my-history.ru</w:t>
      </w:r>
      <w:r>
        <w:rPr>
          <w:sz w:val="28"/>
        </w:rPr>
        <w:t>.</w:t>
      </w:r>
    </w:p>
    <w:p w:rsidR="00D85B72" w:rsidRDefault="00D85B72">
      <w:pPr>
        <w:pStyle w:val="ListParagraph"/>
        <w:numPr>
          <w:ilvl w:val="1"/>
          <w:numId w:val="8"/>
        </w:numPr>
        <w:tabs>
          <w:tab w:val="left" w:pos="1151"/>
        </w:tabs>
        <w:ind w:left="402" w:right="307" w:firstLine="0"/>
        <w:jc w:val="both"/>
        <w:rPr>
          <w:sz w:val="28"/>
        </w:rPr>
      </w:pPr>
      <w:r>
        <w:rPr>
          <w:sz w:val="28"/>
        </w:rPr>
        <w:t xml:space="preserve">Осуществляя регистрацию на сайте </w:t>
      </w:r>
      <w:r>
        <w:rPr>
          <w:spacing w:val="-3"/>
          <w:sz w:val="28"/>
        </w:rPr>
        <w:t xml:space="preserve">Конкурса, </w:t>
      </w:r>
      <w:r>
        <w:rPr>
          <w:sz w:val="28"/>
        </w:rPr>
        <w:t xml:space="preserve">участник </w:t>
      </w:r>
      <w:r>
        <w:rPr>
          <w:spacing w:val="-3"/>
          <w:sz w:val="28"/>
        </w:rPr>
        <w:t xml:space="preserve">Конкурса (законный </w:t>
      </w:r>
      <w:r>
        <w:rPr>
          <w:sz w:val="28"/>
        </w:rPr>
        <w:t xml:space="preserve">представитель несовершеннолетнего участника) подтверждает </w:t>
      </w:r>
      <w:r>
        <w:rPr>
          <w:spacing w:val="-3"/>
          <w:sz w:val="28"/>
        </w:rPr>
        <w:t xml:space="preserve">ознакомление </w:t>
      </w:r>
      <w:r>
        <w:rPr>
          <w:sz w:val="28"/>
        </w:rPr>
        <w:t xml:space="preserve">и принятие условий проведения </w:t>
      </w:r>
      <w:r>
        <w:rPr>
          <w:spacing w:val="-3"/>
          <w:sz w:val="28"/>
        </w:rPr>
        <w:t xml:space="preserve">Конкурса, </w:t>
      </w:r>
      <w:r>
        <w:rPr>
          <w:sz w:val="28"/>
        </w:rPr>
        <w:t xml:space="preserve">а также дает </w:t>
      </w:r>
      <w:r>
        <w:rPr>
          <w:spacing w:val="-3"/>
          <w:sz w:val="28"/>
        </w:rPr>
        <w:t xml:space="preserve">согласие </w:t>
      </w:r>
      <w:r>
        <w:rPr>
          <w:sz w:val="28"/>
        </w:rPr>
        <w:t>на обработку своих персональных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данных.</w:t>
      </w:r>
    </w:p>
    <w:p w:rsidR="00D85B72" w:rsidRDefault="00D85B72">
      <w:pPr>
        <w:pStyle w:val="Heading1"/>
        <w:numPr>
          <w:ilvl w:val="1"/>
          <w:numId w:val="8"/>
        </w:numPr>
        <w:tabs>
          <w:tab w:val="left" w:pos="1034"/>
        </w:tabs>
        <w:ind w:left="1033" w:hanging="632"/>
        <w:jc w:val="both"/>
        <w:rPr>
          <w:b w:val="0"/>
        </w:rPr>
      </w:pPr>
      <w:r>
        <w:t>Технические требования к конкурсным</w:t>
      </w:r>
      <w:r>
        <w:rPr>
          <w:spacing w:val="-6"/>
        </w:rPr>
        <w:t xml:space="preserve"> </w:t>
      </w:r>
      <w:r>
        <w:t>работам</w:t>
      </w:r>
      <w:r>
        <w:rPr>
          <w:b w:val="0"/>
        </w:rPr>
        <w:t>:</w:t>
      </w:r>
    </w:p>
    <w:p w:rsidR="00D85B72" w:rsidRDefault="00D85B72">
      <w:pPr>
        <w:pStyle w:val="ListParagraph"/>
        <w:numPr>
          <w:ilvl w:val="2"/>
          <w:numId w:val="8"/>
        </w:numPr>
        <w:tabs>
          <w:tab w:val="left" w:pos="830"/>
        </w:tabs>
        <w:ind w:right="302" w:firstLine="141"/>
        <w:jc w:val="both"/>
        <w:rPr>
          <w:sz w:val="28"/>
        </w:rPr>
      </w:pPr>
      <w:r>
        <w:rPr>
          <w:b/>
          <w:sz w:val="28"/>
        </w:rPr>
        <w:t xml:space="preserve">Эссе: </w:t>
      </w:r>
      <w:r>
        <w:rPr>
          <w:sz w:val="28"/>
        </w:rPr>
        <w:t xml:space="preserve">максимальный объем – 10 (десять) страниц формата А4, из которых не более 5 (пяти) страниц печатного текста и не более 5 (пяти) страниц приложений (таблицы, схемы, графики, диаграммы, иллюстрации и т.п.), титульный лист в числе страниц не учитывается; шрифт Times New Roman, кегль 14, поля обычные, выравнивание текста по ширине, междустрочный интервал – от 1 до 1,5, отступ первой строки абзаца – </w:t>
      </w:r>
      <w:smartTag w:uri="urn:schemas-microsoft-com:office:smarttags" w:element="metricconverter">
        <w:smartTagPr>
          <w:attr w:name="ProductID" w:val="1 см"/>
        </w:smartTagPr>
        <w:r>
          <w:rPr>
            <w:sz w:val="28"/>
          </w:rPr>
          <w:t>1 см</w:t>
        </w:r>
      </w:smartTag>
      <w:r>
        <w:rPr>
          <w:sz w:val="28"/>
        </w:rPr>
        <w:t>, допустимый форма файла –</w:t>
      </w:r>
      <w:r>
        <w:rPr>
          <w:spacing w:val="-2"/>
          <w:sz w:val="28"/>
        </w:rPr>
        <w:t xml:space="preserve"> </w:t>
      </w:r>
      <w:r>
        <w:rPr>
          <w:sz w:val="28"/>
        </w:rPr>
        <w:t>pdf.</w:t>
      </w:r>
    </w:p>
    <w:p w:rsidR="00D85B72" w:rsidRDefault="00D85B72">
      <w:pPr>
        <w:pStyle w:val="ListParagraph"/>
        <w:numPr>
          <w:ilvl w:val="2"/>
          <w:numId w:val="8"/>
        </w:numPr>
        <w:tabs>
          <w:tab w:val="left" w:pos="830"/>
        </w:tabs>
        <w:ind w:right="302" w:firstLine="141"/>
        <w:jc w:val="both"/>
        <w:rPr>
          <w:sz w:val="28"/>
        </w:rPr>
      </w:pPr>
      <w:r>
        <w:rPr>
          <w:b/>
          <w:sz w:val="28"/>
        </w:rPr>
        <w:t xml:space="preserve">Рисунок: </w:t>
      </w:r>
      <w:r>
        <w:rPr>
          <w:sz w:val="28"/>
        </w:rPr>
        <w:t xml:space="preserve">максимальный размер оригинала – А2 (594 х </w:t>
      </w:r>
      <w:smartTag w:uri="urn:schemas-microsoft-com:office:smarttags" w:element="metricconverter">
        <w:smartTagPr>
          <w:attr w:name="ProductID" w:val="420 мм"/>
        </w:smartTagPr>
        <w:r>
          <w:rPr>
            <w:sz w:val="28"/>
          </w:rPr>
          <w:t>420 мм</w:t>
        </w:r>
      </w:smartTag>
      <w:r>
        <w:rPr>
          <w:sz w:val="28"/>
        </w:rPr>
        <w:t>), к заявке прилагается электронный образ рисунка, допустимые форматы файла: jpg, jpeg, png, pdf, размер файла не более 5 Мбайт, разрешение рисунка не менее 300 dpi (точек на</w:t>
      </w:r>
      <w:r>
        <w:rPr>
          <w:spacing w:val="-2"/>
          <w:sz w:val="28"/>
        </w:rPr>
        <w:t xml:space="preserve"> </w:t>
      </w:r>
      <w:r>
        <w:rPr>
          <w:sz w:val="28"/>
        </w:rPr>
        <w:t>дюйм).</w:t>
      </w:r>
    </w:p>
    <w:p w:rsidR="00D85B72" w:rsidRDefault="00D85B72">
      <w:pPr>
        <w:pStyle w:val="ListParagraph"/>
        <w:numPr>
          <w:ilvl w:val="2"/>
          <w:numId w:val="8"/>
        </w:numPr>
        <w:tabs>
          <w:tab w:val="left" w:pos="830"/>
        </w:tabs>
        <w:ind w:right="303" w:firstLine="132"/>
        <w:jc w:val="both"/>
        <w:rPr>
          <w:sz w:val="28"/>
        </w:rPr>
      </w:pPr>
      <w:r>
        <w:rPr>
          <w:b/>
          <w:sz w:val="28"/>
        </w:rPr>
        <w:t xml:space="preserve">Видеоролик: </w:t>
      </w:r>
      <w:r>
        <w:rPr>
          <w:sz w:val="28"/>
        </w:rPr>
        <w:t>максимальная продолжительность 3 (три) минуты; допустимые форматы файла: mp4, avi, размер файла не более 1 Гбайт; видеоролик необходимо загрузить на любое открытое облачное хранилище; ссылка на видеофайл прилагается к</w:t>
      </w:r>
      <w:r>
        <w:rPr>
          <w:spacing w:val="-6"/>
          <w:sz w:val="28"/>
        </w:rPr>
        <w:t xml:space="preserve"> </w:t>
      </w:r>
      <w:r>
        <w:rPr>
          <w:sz w:val="28"/>
        </w:rPr>
        <w:t>заявке.</w:t>
      </w:r>
    </w:p>
    <w:p w:rsidR="00D85B72" w:rsidRDefault="00D85B72">
      <w:pPr>
        <w:pStyle w:val="ListParagraph"/>
        <w:numPr>
          <w:ilvl w:val="2"/>
          <w:numId w:val="8"/>
        </w:numPr>
        <w:tabs>
          <w:tab w:val="left" w:pos="830"/>
        </w:tabs>
        <w:ind w:right="304" w:firstLine="141"/>
        <w:jc w:val="both"/>
        <w:rPr>
          <w:sz w:val="28"/>
        </w:rPr>
      </w:pPr>
      <w:r>
        <w:rPr>
          <w:b/>
          <w:sz w:val="28"/>
        </w:rPr>
        <w:t xml:space="preserve">Поэтическое произведение: </w:t>
      </w:r>
      <w:r>
        <w:rPr>
          <w:sz w:val="28"/>
        </w:rPr>
        <w:t xml:space="preserve">максимальный объем – 3 (три) страницы формата А4; шрифт Times New Roman, кегль 14, поля обычные, выравнивание текста по ширине, междустрочный интервал – от 1 до 1,5, отступ первой строки абзаца – </w:t>
      </w:r>
      <w:smartTag w:uri="urn:schemas-microsoft-com:office:smarttags" w:element="metricconverter">
        <w:smartTagPr>
          <w:attr w:name="ProductID" w:val="1 см"/>
        </w:smartTagPr>
        <w:r>
          <w:rPr>
            <w:sz w:val="28"/>
          </w:rPr>
          <w:t>1 см</w:t>
        </w:r>
      </w:smartTag>
      <w:r>
        <w:rPr>
          <w:sz w:val="28"/>
        </w:rPr>
        <w:t>, допустимый форма файла –</w:t>
      </w:r>
      <w:r>
        <w:rPr>
          <w:spacing w:val="-8"/>
          <w:sz w:val="28"/>
        </w:rPr>
        <w:t xml:space="preserve"> </w:t>
      </w:r>
      <w:r>
        <w:rPr>
          <w:sz w:val="28"/>
        </w:rPr>
        <w:t>pdf.</w:t>
      </w:r>
    </w:p>
    <w:p w:rsidR="00D85B72" w:rsidRDefault="00D85B72">
      <w:pPr>
        <w:pStyle w:val="ListParagraph"/>
        <w:numPr>
          <w:ilvl w:val="2"/>
          <w:numId w:val="8"/>
        </w:numPr>
        <w:tabs>
          <w:tab w:val="left" w:pos="830"/>
        </w:tabs>
        <w:ind w:right="302" w:firstLine="141"/>
        <w:jc w:val="both"/>
        <w:rPr>
          <w:sz w:val="28"/>
        </w:rPr>
      </w:pPr>
      <w:r>
        <w:rPr>
          <w:b/>
          <w:sz w:val="28"/>
        </w:rPr>
        <w:t xml:space="preserve">Исследовательская работа (проект): </w:t>
      </w:r>
      <w:r>
        <w:rPr>
          <w:sz w:val="28"/>
        </w:rPr>
        <w:t>максимальный объем 10 слайдов без учета титульного листа; проект представляет собой презентацию; допустимые форматы файлов: ppt, pptx, pdf, размер файла не более 50</w:t>
      </w:r>
      <w:r>
        <w:rPr>
          <w:spacing w:val="-15"/>
          <w:sz w:val="28"/>
        </w:rPr>
        <w:t xml:space="preserve"> </w:t>
      </w:r>
      <w:r>
        <w:rPr>
          <w:sz w:val="28"/>
        </w:rPr>
        <w:t>Мбайт.</w:t>
      </w:r>
    </w:p>
    <w:p w:rsidR="00D85B72" w:rsidRDefault="00D85B72">
      <w:pPr>
        <w:pStyle w:val="Heading1"/>
        <w:numPr>
          <w:ilvl w:val="1"/>
          <w:numId w:val="8"/>
        </w:numPr>
        <w:tabs>
          <w:tab w:val="left" w:pos="1034"/>
        </w:tabs>
        <w:ind w:left="1033" w:hanging="632"/>
        <w:jc w:val="both"/>
        <w:rPr>
          <w:b w:val="0"/>
        </w:rPr>
      </w:pPr>
      <w:r>
        <w:t>К участию в Конкурсе не</w:t>
      </w:r>
      <w:r>
        <w:rPr>
          <w:spacing w:val="-3"/>
        </w:rPr>
        <w:t xml:space="preserve"> </w:t>
      </w:r>
      <w:r>
        <w:t>допускаются</w:t>
      </w:r>
      <w:r>
        <w:rPr>
          <w:b w:val="0"/>
        </w:rPr>
        <w:t>:</w:t>
      </w:r>
    </w:p>
    <w:p w:rsidR="00D85B72" w:rsidRDefault="00D85B72">
      <w:pPr>
        <w:pStyle w:val="ListParagraph"/>
        <w:numPr>
          <w:ilvl w:val="2"/>
          <w:numId w:val="8"/>
        </w:numPr>
        <w:tabs>
          <w:tab w:val="left" w:pos="1110"/>
        </w:tabs>
        <w:spacing w:line="341" w:lineRule="exact"/>
        <w:ind w:left="1110" w:hanging="425"/>
        <w:rPr>
          <w:sz w:val="28"/>
        </w:rPr>
      </w:pPr>
      <w:r>
        <w:rPr>
          <w:sz w:val="28"/>
        </w:rPr>
        <w:t>работы, ранее принимавшие участие в других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конкурсах;</w:t>
      </w:r>
    </w:p>
    <w:p w:rsidR="00D85B72" w:rsidRDefault="00D85B72">
      <w:pPr>
        <w:pStyle w:val="ListParagraph"/>
        <w:numPr>
          <w:ilvl w:val="2"/>
          <w:numId w:val="8"/>
        </w:numPr>
        <w:tabs>
          <w:tab w:val="left" w:pos="1110"/>
        </w:tabs>
        <w:spacing w:line="342" w:lineRule="exact"/>
        <w:ind w:left="1110" w:hanging="425"/>
        <w:rPr>
          <w:sz w:val="28"/>
        </w:rPr>
      </w:pPr>
      <w:r>
        <w:rPr>
          <w:sz w:val="28"/>
        </w:rPr>
        <w:t>работы, не отвечающие требованиям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Конкурса;</w:t>
      </w:r>
    </w:p>
    <w:p w:rsidR="00D85B72" w:rsidRDefault="00D85B72">
      <w:pPr>
        <w:pStyle w:val="ListParagraph"/>
        <w:numPr>
          <w:ilvl w:val="2"/>
          <w:numId w:val="8"/>
        </w:numPr>
        <w:tabs>
          <w:tab w:val="left" w:pos="1110"/>
        </w:tabs>
        <w:ind w:left="1110" w:hanging="425"/>
        <w:rPr>
          <w:sz w:val="28"/>
        </w:rPr>
      </w:pPr>
      <w:r>
        <w:rPr>
          <w:sz w:val="28"/>
        </w:rPr>
        <w:t>направленные с нарушением сроков проведения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Конкурса;</w:t>
      </w:r>
    </w:p>
    <w:p w:rsidR="00D85B72" w:rsidRDefault="00D85B72">
      <w:pPr>
        <w:pStyle w:val="ListParagraph"/>
        <w:numPr>
          <w:ilvl w:val="2"/>
          <w:numId w:val="8"/>
        </w:numPr>
        <w:tabs>
          <w:tab w:val="left" w:pos="1110"/>
        </w:tabs>
        <w:ind w:right="311" w:firstLine="283"/>
        <w:rPr>
          <w:sz w:val="28"/>
        </w:rPr>
      </w:pPr>
      <w:r>
        <w:rPr>
          <w:sz w:val="28"/>
        </w:rPr>
        <w:t>работы, нарушающие законодательство Российской Федерации, в том числе авторские и смежные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права.</w:t>
      </w:r>
    </w:p>
    <w:p w:rsidR="00D85B72" w:rsidRDefault="00D85B72">
      <w:pPr>
        <w:pStyle w:val="ListParagraph"/>
        <w:numPr>
          <w:ilvl w:val="1"/>
          <w:numId w:val="8"/>
        </w:numPr>
        <w:tabs>
          <w:tab w:val="left" w:pos="1048"/>
        </w:tabs>
        <w:ind w:left="402" w:right="309" w:firstLine="0"/>
        <w:jc w:val="both"/>
        <w:rPr>
          <w:sz w:val="28"/>
        </w:rPr>
      </w:pPr>
      <w:r>
        <w:rPr>
          <w:sz w:val="28"/>
        </w:rPr>
        <w:t>Организаторы оставляют за собой право публикации конкурсных работ и их фрагментов в открытых источниках, средствах массовой информации, в том числе на официальных сайтах органов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</w:p>
    <w:p w:rsidR="00D85B72" w:rsidRDefault="00D85B72">
      <w:pPr>
        <w:jc w:val="both"/>
        <w:rPr>
          <w:sz w:val="28"/>
        </w:rPr>
        <w:sectPr w:rsidR="00D85B72">
          <w:pgSz w:w="11900" w:h="16850"/>
          <w:pgMar w:top="1060" w:right="540" w:bottom="1260" w:left="1300" w:header="0" w:footer="1072" w:gutter="0"/>
          <w:cols w:space="720"/>
        </w:sectPr>
      </w:pPr>
    </w:p>
    <w:p w:rsidR="00D85B72" w:rsidRDefault="00D85B72">
      <w:pPr>
        <w:pStyle w:val="BodyText"/>
        <w:tabs>
          <w:tab w:val="left" w:pos="2387"/>
          <w:tab w:val="left" w:pos="4194"/>
          <w:tab w:val="left" w:pos="6155"/>
          <w:tab w:val="left" w:pos="6539"/>
          <w:tab w:val="left" w:pos="7992"/>
          <w:tab w:val="left" w:pos="9366"/>
        </w:tabs>
        <w:spacing w:before="65" w:line="242" w:lineRule="auto"/>
        <w:ind w:left="402" w:right="313"/>
      </w:pPr>
      <w:r>
        <w:t>общественных</w:t>
      </w:r>
      <w:r>
        <w:tab/>
        <w:t>организаций,</w:t>
      </w:r>
      <w:r>
        <w:tab/>
        <w:t>организаторов</w:t>
      </w:r>
      <w:r>
        <w:tab/>
        <w:t>и</w:t>
      </w:r>
      <w:r>
        <w:tab/>
        <w:t>партнеров</w:t>
      </w:r>
      <w:r>
        <w:tab/>
        <w:t>Конкурса</w:t>
      </w:r>
      <w:r>
        <w:tab/>
      </w:r>
      <w:r>
        <w:rPr>
          <w:spacing w:val="-7"/>
        </w:rPr>
        <w:t xml:space="preserve">без </w:t>
      </w:r>
      <w:r>
        <w:t>ограничений.</w:t>
      </w:r>
    </w:p>
    <w:p w:rsidR="00D85B72" w:rsidRDefault="00D85B72">
      <w:pPr>
        <w:pStyle w:val="ListParagraph"/>
        <w:numPr>
          <w:ilvl w:val="1"/>
          <w:numId w:val="8"/>
        </w:numPr>
        <w:tabs>
          <w:tab w:val="left" w:pos="1144"/>
        </w:tabs>
        <w:ind w:left="402" w:right="313" w:firstLine="0"/>
        <w:jc w:val="both"/>
        <w:rPr>
          <w:sz w:val="28"/>
        </w:rPr>
      </w:pPr>
      <w:r>
        <w:rPr>
          <w:sz w:val="28"/>
        </w:rPr>
        <w:t>Расходы на проезд участников Конкурса, организацию питания и проживания в рамках очного этапа Конкурса несет направляющая</w:t>
      </w:r>
      <w:r>
        <w:rPr>
          <w:spacing w:val="-19"/>
          <w:sz w:val="28"/>
        </w:rPr>
        <w:t xml:space="preserve"> </w:t>
      </w:r>
      <w:r>
        <w:rPr>
          <w:sz w:val="28"/>
        </w:rPr>
        <w:t>сторона.</w:t>
      </w:r>
    </w:p>
    <w:p w:rsidR="00D85B72" w:rsidRDefault="00D85B72">
      <w:pPr>
        <w:pStyle w:val="BodyText"/>
        <w:spacing w:before="10"/>
        <w:ind w:left="0"/>
        <w:rPr>
          <w:sz w:val="27"/>
        </w:rPr>
      </w:pPr>
    </w:p>
    <w:p w:rsidR="00D85B72" w:rsidRDefault="00D85B72">
      <w:pPr>
        <w:pStyle w:val="Heading1"/>
        <w:numPr>
          <w:ilvl w:val="1"/>
          <w:numId w:val="12"/>
        </w:numPr>
        <w:tabs>
          <w:tab w:val="left" w:pos="1905"/>
        </w:tabs>
        <w:spacing w:line="319" w:lineRule="exact"/>
        <w:ind w:left="1904" w:hanging="282"/>
      </w:pPr>
      <w:r>
        <w:t>ПОРЯДОК РАБОТЫ ЭКСПЕРТНОЙ</w:t>
      </w:r>
      <w:r>
        <w:rPr>
          <w:spacing w:val="-2"/>
        </w:rPr>
        <w:t xml:space="preserve"> </w:t>
      </w:r>
      <w:r>
        <w:t>КОМИССИИ</w:t>
      </w:r>
    </w:p>
    <w:p w:rsidR="00D85B72" w:rsidRDefault="00D85B72">
      <w:pPr>
        <w:pStyle w:val="ListParagraph"/>
        <w:numPr>
          <w:ilvl w:val="1"/>
          <w:numId w:val="6"/>
        </w:numPr>
        <w:tabs>
          <w:tab w:val="left" w:pos="909"/>
        </w:tabs>
        <w:spacing w:line="242" w:lineRule="auto"/>
        <w:ind w:right="307" w:firstLine="0"/>
        <w:jc w:val="both"/>
        <w:rPr>
          <w:sz w:val="28"/>
        </w:rPr>
      </w:pPr>
      <w:r>
        <w:rPr>
          <w:sz w:val="28"/>
        </w:rPr>
        <w:t>В целях проведения оценки конкурсных работ организаторами Конкурса формируется Экспертная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комиссия.</w:t>
      </w:r>
    </w:p>
    <w:p w:rsidR="00D85B72" w:rsidRDefault="00D85B72">
      <w:pPr>
        <w:pStyle w:val="ListParagraph"/>
        <w:numPr>
          <w:ilvl w:val="1"/>
          <w:numId w:val="6"/>
        </w:numPr>
        <w:tabs>
          <w:tab w:val="left" w:pos="895"/>
        </w:tabs>
        <w:spacing w:line="317" w:lineRule="exact"/>
        <w:ind w:left="894" w:hanging="493"/>
        <w:jc w:val="both"/>
        <w:rPr>
          <w:sz w:val="28"/>
        </w:rPr>
      </w:pPr>
      <w:r>
        <w:rPr>
          <w:sz w:val="28"/>
        </w:rPr>
        <w:t>В состав Экспертной комиссии могут быть</w:t>
      </w:r>
      <w:r>
        <w:rPr>
          <w:spacing w:val="-7"/>
          <w:sz w:val="28"/>
        </w:rPr>
        <w:t xml:space="preserve"> </w:t>
      </w:r>
      <w:r>
        <w:rPr>
          <w:sz w:val="28"/>
        </w:rPr>
        <w:t>включены:</w:t>
      </w:r>
    </w:p>
    <w:p w:rsidR="00D85B72" w:rsidRDefault="00D85B72">
      <w:pPr>
        <w:pStyle w:val="ListParagraph"/>
        <w:numPr>
          <w:ilvl w:val="2"/>
          <w:numId w:val="6"/>
        </w:numPr>
        <w:tabs>
          <w:tab w:val="left" w:pos="830"/>
        </w:tabs>
        <w:ind w:right="313" w:firstLine="132"/>
        <w:jc w:val="both"/>
        <w:rPr>
          <w:sz w:val="28"/>
        </w:rPr>
      </w:pPr>
      <w:r>
        <w:rPr>
          <w:sz w:val="28"/>
        </w:rPr>
        <w:t>эксперты в области истории, политологии, образования, науки и культуры;</w:t>
      </w:r>
    </w:p>
    <w:p w:rsidR="00D85B72" w:rsidRDefault="00D85B72">
      <w:pPr>
        <w:pStyle w:val="ListParagraph"/>
        <w:numPr>
          <w:ilvl w:val="2"/>
          <w:numId w:val="6"/>
        </w:numPr>
        <w:tabs>
          <w:tab w:val="left" w:pos="830"/>
        </w:tabs>
        <w:ind w:right="308" w:firstLine="132"/>
        <w:jc w:val="both"/>
        <w:rPr>
          <w:sz w:val="28"/>
        </w:rPr>
      </w:pPr>
      <w:r>
        <w:rPr>
          <w:sz w:val="28"/>
        </w:rPr>
        <w:t>представители органов государственной власти, общественных, образовательных, научных организаций и</w:t>
      </w:r>
      <w:r>
        <w:rPr>
          <w:spacing w:val="-5"/>
          <w:sz w:val="28"/>
        </w:rPr>
        <w:t xml:space="preserve"> </w:t>
      </w:r>
      <w:r>
        <w:rPr>
          <w:sz w:val="28"/>
        </w:rPr>
        <w:t>бизнес-сообщества;</w:t>
      </w:r>
    </w:p>
    <w:p w:rsidR="00D85B72" w:rsidRDefault="00D85B72">
      <w:pPr>
        <w:pStyle w:val="ListParagraph"/>
        <w:numPr>
          <w:ilvl w:val="2"/>
          <w:numId w:val="6"/>
        </w:numPr>
        <w:tabs>
          <w:tab w:val="left" w:pos="830"/>
        </w:tabs>
        <w:spacing w:line="340" w:lineRule="exact"/>
        <w:ind w:left="829"/>
        <w:jc w:val="both"/>
        <w:rPr>
          <w:sz w:val="28"/>
        </w:rPr>
      </w:pPr>
      <w:r>
        <w:rPr>
          <w:sz w:val="28"/>
        </w:rPr>
        <w:t>партнеры организаторов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Конкурса.</w:t>
      </w:r>
    </w:p>
    <w:p w:rsidR="00D85B72" w:rsidRDefault="00D85B72">
      <w:pPr>
        <w:pStyle w:val="Heading1"/>
        <w:numPr>
          <w:ilvl w:val="1"/>
          <w:numId w:val="6"/>
        </w:numPr>
        <w:tabs>
          <w:tab w:val="left" w:pos="894"/>
        </w:tabs>
        <w:spacing w:line="322" w:lineRule="exact"/>
        <w:ind w:left="894" w:hanging="492"/>
        <w:jc w:val="both"/>
      </w:pPr>
      <w:r>
        <w:t>Порядок оценки работ, представленных на заочном этапе</w:t>
      </w:r>
      <w:r>
        <w:rPr>
          <w:spacing w:val="-17"/>
        </w:rPr>
        <w:t xml:space="preserve"> </w:t>
      </w:r>
      <w:r>
        <w:t>Конкурса:</w:t>
      </w:r>
    </w:p>
    <w:p w:rsidR="00D85B72" w:rsidRDefault="00D85B72">
      <w:pPr>
        <w:pStyle w:val="ListParagraph"/>
        <w:numPr>
          <w:ilvl w:val="2"/>
          <w:numId w:val="5"/>
        </w:numPr>
        <w:tabs>
          <w:tab w:val="left" w:pos="1103"/>
        </w:tabs>
        <w:ind w:right="306" w:firstLine="0"/>
        <w:jc w:val="both"/>
        <w:rPr>
          <w:sz w:val="28"/>
        </w:rPr>
      </w:pPr>
      <w:r>
        <w:rPr>
          <w:sz w:val="28"/>
        </w:rPr>
        <w:t>Работы, представленные в адрес Организационного комитета Конкурса, передаются Экспертной комиссии для оценки без указания персональных данных авторов.</w:t>
      </w:r>
    </w:p>
    <w:p w:rsidR="00D85B72" w:rsidRDefault="00D85B72">
      <w:pPr>
        <w:pStyle w:val="ListParagraph"/>
        <w:numPr>
          <w:ilvl w:val="2"/>
          <w:numId w:val="5"/>
        </w:numPr>
        <w:tabs>
          <w:tab w:val="left" w:pos="1204"/>
        </w:tabs>
        <w:spacing w:line="242" w:lineRule="auto"/>
        <w:ind w:right="310" w:firstLine="0"/>
        <w:jc w:val="both"/>
        <w:rPr>
          <w:sz w:val="28"/>
        </w:rPr>
      </w:pPr>
      <w:r>
        <w:rPr>
          <w:sz w:val="28"/>
        </w:rPr>
        <w:t>По результатам оценки Организационным комитетом принимается решение о прохождении участника в очный этап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Конкурса.</w:t>
      </w:r>
    </w:p>
    <w:p w:rsidR="00D85B72" w:rsidRDefault="00D85B72">
      <w:pPr>
        <w:pStyle w:val="ListParagraph"/>
        <w:numPr>
          <w:ilvl w:val="1"/>
          <w:numId w:val="6"/>
        </w:numPr>
        <w:tabs>
          <w:tab w:val="left" w:pos="916"/>
        </w:tabs>
        <w:ind w:right="304" w:firstLine="0"/>
        <w:jc w:val="both"/>
        <w:rPr>
          <w:sz w:val="28"/>
        </w:rPr>
      </w:pPr>
      <w:r>
        <w:rPr>
          <w:sz w:val="28"/>
        </w:rPr>
        <w:t>Решение о прохождении участника в очный этап Конкурса принимается при соответствии конкурсной работы и ее автора требованиям настоящего Положения и наличия положительной оценки Экспертной</w:t>
      </w:r>
      <w:r>
        <w:rPr>
          <w:spacing w:val="-9"/>
          <w:sz w:val="28"/>
        </w:rPr>
        <w:t xml:space="preserve"> </w:t>
      </w:r>
      <w:r>
        <w:rPr>
          <w:sz w:val="28"/>
        </w:rPr>
        <w:t>комиссии.</w:t>
      </w:r>
    </w:p>
    <w:p w:rsidR="00D85B72" w:rsidRDefault="00D85B72">
      <w:pPr>
        <w:pStyle w:val="Heading1"/>
        <w:numPr>
          <w:ilvl w:val="1"/>
          <w:numId w:val="6"/>
        </w:numPr>
        <w:tabs>
          <w:tab w:val="left" w:pos="894"/>
        </w:tabs>
        <w:spacing w:line="320" w:lineRule="exact"/>
        <w:ind w:left="894" w:hanging="492"/>
        <w:jc w:val="both"/>
      </w:pPr>
      <w:r>
        <w:t>Порядок оценки работ на очном этапе</w:t>
      </w:r>
      <w:r>
        <w:rPr>
          <w:spacing w:val="-10"/>
        </w:rPr>
        <w:t xml:space="preserve"> </w:t>
      </w:r>
      <w:r>
        <w:t>Конкурса:</w:t>
      </w:r>
    </w:p>
    <w:p w:rsidR="00D85B72" w:rsidRDefault="00D85B72">
      <w:pPr>
        <w:pStyle w:val="ListParagraph"/>
        <w:numPr>
          <w:ilvl w:val="2"/>
          <w:numId w:val="6"/>
        </w:numPr>
        <w:tabs>
          <w:tab w:val="left" w:pos="830"/>
        </w:tabs>
        <w:ind w:right="302" w:firstLine="132"/>
        <w:jc w:val="both"/>
        <w:rPr>
          <w:sz w:val="28"/>
        </w:rPr>
      </w:pPr>
      <w:r>
        <w:rPr>
          <w:sz w:val="28"/>
        </w:rPr>
        <w:t>Оценка работ на очном этапе производится членами жюри в составе не менее 3-х человек отдельно по каждой номинации и группе участников в разных аудиториях в результате индивидуальной публичной защиты конкурсной работы согласно критериям, указанным в пункте 5.6 настоящего Положения.</w:t>
      </w:r>
    </w:p>
    <w:p w:rsidR="00D85B72" w:rsidRDefault="00D85B72">
      <w:pPr>
        <w:pStyle w:val="ListParagraph"/>
        <w:numPr>
          <w:ilvl w:val="2"/>
          <w:numId w:val="6"/>
        </w:numPr>
        <w:tabs>
          <w:tab w:val="left" w:pos="830"/>
        </w:tabs>
        <w:ind w:right="304" w:firstLine="132"/>
        <w:jc w:val="both"/>
        <w:rPr>
          <w:sz w:val="28"/>
        </w:rPr>
      </w:pPr>
      <w:r>
        <w:rPr>
          <w:sz w:val="28"/>
        </w:rPr>
        <w:t>Порядок защиты конкурсных работ установлен разделом 6 настоящего Положения.</w:t>
      </w:r>
    </w:p>
    <w:p w:rsidR="00D85B72" w:rsidRDefault="00D85B72">
      <w:pPr>
        <w:pStyle w:val="Heading1"/>
        <w:numPr>
          <w:ilvl w:val="1"/>
          <w:numId w:val="6"/>
        </w:numPr>
        <w:tabs>
          <w:tab w:val="left" w:pos="894"/>
        </w:tabs>
        <w:spacing w:line="322" w:lineRule="exact"/>
        <w:ind w:left="894" w:hanging="492"/>
      </w:pPr>
      <w:r>
        <w:t>Критерии оценки конкурсных</w:t>
      </w:r>
      <w:r>
        <w:rPr>
          <w:spacing w:val="-2"/>
        </w:rPr>
        <w:t xml:space="preserve"> </w:t>
      </w:r>
      <w:r>
        <w:t>работ:</w:t>
      </w:r>
    </w:p>
    <w:p w:rsidR="00D85B72" w:rsidRDefault="00D85B72">
      <w:pPr>
        <w:pStyle w:val="ListParagraph"/>
        <w:numPr>
          <w:ilvl w:val="2"/>
          <w:numId w:val="4"/>
        </w:numPr>
        <w:tabs>
          <w:tab w:val="left" w:pos="1103"/>
        </w:tabs>
        <w:spacing w:line="321" w:lineRule="exact"/>
        <w:rPr>
          <w:sz w:val="28"/>
        </w:rPr>
      </w:pPr>
      <w:r>
        <w:rPr>
          <w:sz w:val="28"/>
        </w:rPr>
        <w:t>Критерии оценки работ в номинации</w:t>
      </w:r>
      <w:r>
        <w:rPr>
          <w:spacing w:val="-6"/>
          <w:sz w:val="28"/>
        </w:rPr>
        <w:t xml:space="preserve"> </w:t>
      </w:r>
      <w:r>
        <w:rPr>
          <w:sz w:val="28"/>
        </w:rPr>
        <w:t>«</w:t>
      </w:r>
      <w:r>
        <w:rPr>
          <w:b/>
          <w:sz w:val="28"/>
        </w:rPr>
        <w:t>Эссе»</w:t>
      </w:r>
      <w:r>
        <w:rPr>
          <w:sz w:val="28"/>
        </w:rPr>
        <w:t>:</w:t>
      </w:r>
    </w:p>
    <w:p w:rsidR="00D85B72" w:rsidRDefault="00D85B72">
      <w:pPr>
        <w:pStyle w:val="ListParagraph"/>
        <w:numPr>
          <w:ilvl w:val="3"/>
          <w:numId w:val="4"/>
        </w:numPr>
        <w:tabs>
          <w:tab w:val="left" w:pos="830"/>
        </w:tabs>
        <w:spacing w:line="342" w:lineRule="exact"/>
        <w:ind w:hanging="287"/>
        <w:rPr>
          <w:sz w:val="28"/>
        </w:rPr>
      </w:pPr>
      <w:r>
        <w:rPr>
          <w:sz w:val="28"/>
        </w:rPr>
        <w:t>соответствие работы заявленной номинации и теме</w:t>
      </w:r>
      <w:r>
        <w:rPr>
          <w:spacing w:val="-5"/>
          <w:sz w:val="28"/>
        </w:rPr>
        <w:t xml:space="preserve"> </w:t>
      </w:r>
      <w:r>
        <w:rPr>
          <w:spacing w:val="-3"/>
          <w:sz w:val="28"/>
        </w:rPr>
        <w:t>Конкурса;</w:t>
      </w:r>
    </w:p>
    <w:p w:rsidR="00D85B72" w:rsidRDefault="00D85B72">
      <w:pPr>
        <w:pStyle w:val="ListParagraph"/>
        <w:numPr>
          <w:ilvl w:val="3"/>
          <w:numId w:val="4"/>
        </w:numPr>
        <w:tabs>
          <w:tab w:val="left" w:pos="830"/>
        </w:tabs>
        <w:ind w:hanging="287"/>
        <w:rPr>
          <w:sz w:val="28"/>
        </w:rPr>
      </w:pPr>
      <w:r>
        <w:rPr>
          <w:sz w:val="28"/>
        </w:rPr>
        <w:t>размышление/анализ/наблюдения участника в рамках выбранной</w:t>
      </w:r>
      <w:r>
        <w:rPr>
          <w:spacing w:val="-20"/>
          <w:sz w:val="28"/>
        </w:rPr>
        <w:t xml:space="preserve"> </w:t>
      </w:r>
      <w:r>
        <w:rPr>
          <w:sz w:val="28"/>
        </w:rPr>
        <w:t>темы;</w:t>
      </w:r>
    </w:p>
    <w:p w:rsidR="00D85B72" w:rsidRDefault="00D85B72">
      <w:pPr>
        <w:pStyle w:val="ListParagraph"/>
        <w:numPr>
          <w:ilvl w:val="3"/>
          <w:numId w:val="4"/>
        </w:numPr>
        <w:tabs>
          <w:tab w:val="left" w:pos="830"/>
        </w:tabs>
        <w:ind w:right="305"/>
        <w:rPr>
          <w:sz w:val="28"/>
        </w:rPr>
      </w:pPr>
      <w:r>
        <w:rPr>
          <w:sz w:val="28"/>
        </w:rPr>
        <w:t xml:space="preserve">аргументированное изложение с опорой на исторические факты, в </w:t>
      </w:r>
      <w:r>
        <w:rPr>
          <w:spacing w:val="-4"/>
          <w:sz w:val="28"/>
        </w:rPr>
        <w:t>том</w:t>
      </w:r>
      <w:r>
        <w:rPr>
          <w:spacing w:val="62"/>
          <w:sz w:val="28"/>
        </w:rPr>
        <w:t xml:space="preserve"> </w:t>
      </w:r>
      <w:r>
        <w:rPr>
          <w:sz w:val="28"/>
        </w:rPr>
        <w:t>числе факты личной и/или общественной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жизни;</w:t>
      </w:r>
    </w:p>
    <w:p w:rsidR="00D85B72" w:rsidRDefault="00D85B72">
      <w:pPr>
        <w:pStyle w:val="ListParagraph"/>
        <w:numPr>
          <w:ilvl w:val="3"/>
          <w:numId w:val="4"/>
        </w:numPr>
        <w:tabs>
          <w:tab w:val="left" w:pos="830"/>
        </w:tabs>
        <w:spacing w:line="340" w:lineRule="exact"/>
        <w:ind w:hanging="287"/>
        <w:rPr>
          <w:sz w:val="28"/>
        </w:rPr>
      </w:pPr>
      <w:r>
        <w:rPr>
          <w:sz w:val="28"/>
        </w:rPr>
        <w:t xml:space="preserve">оригинальность </w:t>
      </w:r>
      <w:r>
        <w:rPr>
          <w:spacing w:val="-3"/>
          <w:sz w:val="28"/>
        </w:rPr>
        <w:t>творческого</w:t>
      </w:r>
      <w:r>
        <w:rPr>
          <w:sz w:val="28"/>
        </w:rPr>
        <w:t xml:space="preserve"> замысла;</w:t>
      </w:r>
    </w:p>
    <w:p w:rsidR="00D85B72" w:rsidRDefault="00D85B72">
      <w:pPr>
        <w:pStyle w:val="ListParagraph"/>
        <w:numPr>
          <w:ilvl w:val="3"/>
          <w:numId w:val="4"/>
        </w:numPr>
        <w:tabs>
          <w:tab w:val="left" w:pos="830"/>
        </w:tabs>
        <w:spacing w:line="342" w:lineRule="exact"/>
        <w:ind w:hanging="287"/>
        <w:rPr>
          <w:sz w:val="28"/>
        </w:rPr>
      </w:pPr>
      <w:r>
        <w:rPr>
          <w:sz w:val="28"/>
        </w:rPr>
        <w:t>легкость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восприятия;</w:t>
      </w:r>
    </w:p>
    <w:p w:rsidR="00D85B72" w:rsidRDefault="00D85B72">
      <w:pPr>
        <w:pStyle w:val="ListParagraph"/>
        <w:numPr>
          <w:ilvl w:val="3"/>
          <w:numId w:val="4"/>
        </w:numPr>
        <w:tabs>
          <w:tab w:val="left" w:pos="830"/>
        </w:tabs>
        <w:spacing w:line="342" w:lineRule="exact"/>
        <w:ind w:hanging="287"/>
        <w:rPr>
          <w:sz w:val="28"/>
        </w:rPr>
      </w:pPr>
      <w:r>
        <w:rPr>
          <w:sz w:val="28"/>
        </w:rPr>
        <w:t>грамотность выполнения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:rsidR="00D85B72" w:rsidRDefault="00D85B72">
      <w:pPr>
        <w:pStyle w:val="ListParagraph"/>
        <w:numPr>
          <w:ilvl w:val="3"/>
          <w:numId w:val="4"/>
        </w:numPr>
        <w:tabs>
          <w:tab w:val="left" w:pos="830"/>
        </w:tabs>
        <w:spacing w:line="342" w:lineRule="exact"/>
        <w:ind w:hanging="287"/>
        <w:rPr>
          <w:sz w:val="28"/>
        </w:rPr>
      </w:pPr>
      <w:r>
        <w:rPr>
          <w:sz w:val="28"/>
        </w:rPr>
        <w:t xml:space="preserve">логика и </w:t>
      </w:r>
      <w:r>
        <w:rPr>
          <w:spacing w:val="-3"/>
          <w:sz w:val="28"/>
        </w:rPr>
        <w:t xml:space="preserve">структура </w:t>
      </w:r>
      <w:r>
        <w:rPr>
          <w:sz w:val="28"/>
        </w:rPr>
        <w:t>изложения;</w:t>
      </w:r>
    </w:p>
    <w:p w:rsidR="00D85B72" w:rsidRDefault="00D85B72">
      <w:pPr>
        <w:pStyle w:val="ListParagraph"/>
        <w:numPr>
          <w:ilvl w:val="3"/>
          <w:numId w:val="4"/>
        </w:numPr>
        <w:tabs>
          <w:tab w:val="left" w:pos="830"/>
        </w:tabs>
        <w:spacing w:line="342" w:lineRule="exact"/>
        <w:ind w:hanging="287"/>
        <w:rPr>
          <w:sz w:val="28"/>
        </w:rPr>
      </w:pPr>
      <w:r>
        <w:rPr>
          <w:sz w:val="28"/>
        </w:rPr>
        <w:t xml:space="preserve">навыки </w:t>
      </w:r>
      <w:r>
        <w:rPr>
          <w:spacing w:val="-3"/>
          <w:sz w:val="28"/>
        </w:rPr>
        <w:t>публичного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выступления;</w:t>
      </w:r>
    </w:p>
    <w:p w:rsidR="00D85B72" w:rsidRDefault="00D85B72">
      <w:pPr>
        <w:pStyle w:val="ListParagraph"/>
        <w:numPr>
          <w:ilvl w:val="3"/>
          <w:numId w:val="4"/>
        </w:numPr>
        <w:tabs>
          <w:tab w:val="left" w:pos="830"/>
        </w:tabs>
        <w:ind w:hanging="287"/>
        <w:rPr>
          <w:sz w:val="28"/>
        </w:rPr>
      </w:pPr>
      <w:r>
        <w:rPr>
          <w:sz w:val="28"/>
        </w:rPr>
        <w:t>соответствие работы техническим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требованиям;</w:t>
      </w:r>
    </w:p>
    <w:p w:rsidR="00D85B72" w:rsidRDefault="00D85B72">
      <w:pPr>
        <w:rPr>
          <w:sz w:val="28"/>
        </w:rPr>
        <w:sectPr w:rsidR="00D85B72">
          <w:pgSz w:w="11900" w:h="16850"/>
          <w:pgMar w:top="1060" w:right="540" w:bottom="1260" w:left="1300" w:header="0" w:footer="1072" w:gutter="0"/>
          <w:cols w:space="720"/>
        </w:sectPr>
      </w:pPr>
    </w:p>
    <w:p w:rsidR="00D85B72" w:rsidRDefault="00D85B72">
      <w:pPr>
        <w:pStyle w:val="ListParagraph"/>
        <w:numPr>
          <w:ilvl w:val="3"/>
          <w:numId w:val="4"/>
        </w:numPr>
        <w:tabs>
          <w:tab w:val="left" w:pos="830"/>
        </w:tabs>
        <w:spacing w:before="84"/>
        <w:ind w:hanging="287"/>
        <w:rPr>
          <w:sz w:val="28"/>
        </w:rPr>
      </w:pPr>
      <w:r>
        <w:rPr>
          <w:sz w:val="28"/>
        </w:rPr>
        <w:t xml:space="preserve">соответствие </w:t>
      </w:r>
      <w:r>
        <w:rPr>
          <w:spacing w:val="-3"/>
          <w:sz w:val="28"/>
        </w:rPr>
        <w:t xml:space="preserve">регламенту </w:t>
      </w:r>
      <w:r>
        <w:rPr>
          <w:sz w:val="28"/>
        </w:rPr>
        <w:t>защиты (см. раздел</w:t>
      </w:r>
      <w:r>
        <w:rPr>
          <w:spacing w:val="-7"/>
          <w:sz w:val="28"/>
        </w:rPr>
        <w:t xml:space="preserve"> </w:t>
      </w:r>
      <w:r>
        <w:rPr>
          <w:sz w:val="28"/>
        </w:rPr>
        <w:t>6).</w:t>
      </w:r>
    </w:p>
    <w:p w:rsidR="00D85B72" w:rsidRDefault="00D85B72">
      <w:pPr>
        <w:pStyle w:val="ListParagraph"/>
        <w:numPr>
          <w:ilvl w:val="2"/>
          <w:numId w:val="4"/>
        </w:numPr>
        <w:tabs>
          <w:tab w:val="left" w:pos="1103"/>
        </w:tabs>
        <w:spacing w:before="1" w:line="321" w:lineRule="exact"/>
        <w:rPr>
          <w:sz w:val="28"/>
        </w:rPr>
      </w:pPr>
      <w:r>
        <w:rPr>
          <w:sz w:val="28"/>
        </w:rPr>
        <w:t>Критерии оценки работ в номинации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r>
        <w:rPr>
          <w:b/>
          <w:sz w:val="28"/>
        </w:rPr>
        <w:t>Рисунок»</w:t>
      </w:r>
      <w:r>
        <w:rPr>
          <w:sz w:val="28"/>
        </w:rPr>
        <w:t>:</w:t>
      </w:r>
    </w:p>
    <w:p w:rsidR="00D85B72" w:rsidRDefault="00D85B72">
      <w:pPr>
        <w:pStyle w:val="ListParagraph"/>
        <w:numPr>
          <w:ilvl w:val="3"/>
          <w:numId w:val="4"/>
        </w:numPr>
        <w:tabs>
          <w:tab w:val="left" w:pos="830"/>
        </w:tabs>
        <w:spacing w:line="342" w:lineRule="exact"/>
        <w:ind w:hanging="287"/>
        <w:rPr>
          <w:sz w:val="28"/>
        </w:rPr>
      </w:pPr>
      <w:r>
        <w:rPr>
          <w:sz w:val="28"/>
        </w:rPr>
        <w:t>соответствие работы заявленной номинации и теме</w:t>
      </w:r>
      <w:r>
        <w:rPr>
          <w:spacing w:val="-7"/>
          <w:sz w:val="28"/>
        </w:rPr>
        <w:t xml:space="preserve"> </w:t>
      </w:r>
      <w:r>
        <w:rPr>
          <w:spacing w:val="-3"/>
          <w:sz w:val="28"/>
        </w:rPr>
        <w:t>Конкурса;</w:t>
      </w:r>
    </w:p>
    <w:p w:rsidR="00D85B72" w:rsidRDefault="00D85B72">
      <w:pPr>
        <w:pStyle w:val="ListParagraph"/>
        <w:numPr>
          <w:ilvl w:val="3"/>
          <w:numId w:val="4"/>
        </w:numPr>
        <w:tabs>
          <w:tab w:val="left" w:pos="830"/>
        </w:tabs>
        <w:spacing w:line="342" w:lineRule="exact"/>
        <w:ind w:hanging="287"/>
        <w:rPr>
          <w:sz w:val="28"/>
        </w:rPr>
      </w:pPr>
      <w:r>
        <w:rPr>
          <w:sz w:val="28"/>
        </w:rPr>
        <w:t>содержание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рисунка;</w:t>
      </w:r>
    </w:p>
    <w:p w:rsidR="00D85B72" w:rsidRDefault="00D85B72">
      <w:pPr>
        <w:pStyle w:val="ListParagraph"/>
        <w:numPr>
          <w:ilvl w:val="3"/>
          <w:numId w:val="4"/>
        </w:numPr>
        <w:tabs>
          <w:tab w:val="left" w:pos="830"/>
        </w:tabs>
        <w:spacing w:line="342" w:lineRule="exact"/>
        <w:ind w:hanging="287"/>
        <w:rPr>
          <w:sz w:val="28"/>
        </w:rPr>
      </w:pPr>
      <w:r>
        <w:rPr>
          <w:sz w:val="28"/>
        </w:rPr>
        <w:t>реалистичность;</w:t>
      </w:r>
    </w:p>
    <w:p w:rsidR="00D85B72" w:rsidRDefault="00D85B72">
      <w:pPr>
        <w:pStyle w:val="ListParagraph"/>
        <w:numPr>
          <w:ilvl w:val="3"/>
          <w:numId w:val="4"/>
        </w:numPr>
        <w:tabs>
          <w:tab w:val="left" w:pos="830"/>
        </w:tabs>
        <w:spacing w:before="1" w:line="342" w:lineRule="exact"/>
        <w:ind w:hanging="287"/>
        <w:rPr>
          <w:sz w:val="28"/>
        </w:rPr>
      </w:pPr>
      <w:r>
        <w:rPr>
          <w:sz w:val="28"/>
        </w:rPr>
        <w:t>композиционное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решение;</w:t>
      </w:r>
    </w:p>
    <w:p w:rsidR="00D85B72" w:rsidRDefault="00D85B72">
      <w:pPr>
        <w:pStyle w:val="ListParagraph"/>
        <w:numPr>
          <w:ilvl w:val="3"/>
          <w:numId w:val="4"/>
        </w:numPr>
        <w:tabs>
          <w:tab w:val="left" w:pos="830"/>
        </w:tabs>
        <w:spacing w:line="342" w:lineRule="exact"/>
        <w:ind w:hanging="287"/>
        <w:rPr>
          <w:sz w:val="28"/>
        </w:rPr>
      </w:pPr>
      <w:r>
        <w:rPr>
          <w:sz w:val="28"/>
        </w:rPr>
        <w:t xml:space="preserve">оригинальность </w:t>
      </w:r>
      <w:r>
        <w:rPr>
          <w:spacing w:val="-3"/>
          <w:sz w:val="28"/>
        </w:rPr>
        <w:t>творческого</w:t>
      </w:r>
      <w:r>
        <w:rPr>
          <w:sz w:val="28"/>
        </w:rPr>
        <w:t xml:space="preserve"> замысла;</w:t>
      </w:r>
    </w:p>
    <w:p w:rsidR="00D85B72" w:rsidRDefault="00D85B72">
      <w:pPr>
        <w:pStyle w:val="ListParagraph"/>
        <w:numPr>
          <w:ilvl w:val="3"/>
          <w:numId w:val="4"/>
        </w:numPr>
        <w:tabs>
          <w:tab w:val="left" w:pos="830"/>
        </w:tabs>
        <w:spacing w:line="342" w:lineRule="exact"/>
        <w:ind w:hanging="287"/>
        <w:rPr>
          <w:sz w:val="28"/>
        </w:rPr>
      </w:pPr>
      <w:r>
        <w:rPr>
          <w:sz w:val="28"/>
        </w:rPr>
        <w:t>художественный и эстетический уровень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исполнения;</w:t>
      </w:r>
    </w:p>
    <w:p w:rsidR="00D85B72" w:rsidRDefault="00D85B72">
      <w:pPr>
        <w:pStyle w:val="ListParagraph"/>
        <w:numPr>
          <w:ilvl w:val="3"/>
          <w:numId w:val="4"/>
        </w:numPr>
        <w:tabs>
          <w:tab w:val="left" w:pos="830"/>
        </w:tabs>
        <w:spacing w:line="342" w:lineRule="exact"/>
        <w:ind w:hanging="287"/>
        <w:rPr>
          <w:sz w:val="28"/>
        </w:rPr>
      </w:pPr>
      <w:r>
        <w:rPr>
          <w:sz w:val="28"/>
        </w:rPr>
        <w:t>качество выполнения работы;</w:t>
      </w:r>
    </w:p>
    <w:p w:rsidR="00D85B72" w:rsidRDefault="00D85B72">
      <w:pPr>
        <w:pStyle w:val="ListParagraph"/>
        <w:numPr>
          <w:ilvl w:val="3"/>
          <w:numId w:val="4"/>
        </w:numPr>
        <w:tabs>
          <w:tab w:val="left" w:pos="830"/>
        </w:tabs>
        <w:spacing w:line="342" w:lineRule="exact"/>
        <w:ind w:hanging="287"/>
        <w:rPr>
          <w:sz w:val="28"/>
        </w:rPr>
      </w:pPr>
      <w:r>
        <w:rPr>
          <w:sz w:val="28"/>
        </w:rPr>
        <w:t xml:space="preserve">навыки </w:t>
      </w:r>
      <w:r>
        <w:rPr>
          <w:spacing w:val="-3"/>
          <w:sz w:val="28"/>
        </w:rPr>
        <w:t>публичного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выступления;</w:t>
      </w:r>
    </w:p>
    <w:p w:rsidR="00D85B72" w:rsidRDefault="00D85B72">
      <w:pPr>
        <w:pStyle w:val="ListParagraph"/>
        <w:numPr>
          <w:ilvl w:val="3"/>
          <w:numId w:val="4"/>
        </w:numPr>
        <w:tabs>
          <w:tab w:val="left" w:pos="830"/>
        </w:tabs>
        <w:spacing w:line="342" w:lineRule="exact"/>
        <w:ind w:hanging="287"/>
        <w:rPr>
          <w:sz w:val="28"/>
        </w:rPr>
      </w:pPr>
      <w:r>
        <w:rPr>
          <w:sz w:val="28"/>
        </w:rPr>
        <w:t>соответствие работы техническим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требованиям;</w:t>
      </w:r>
    </w:p>
    <w:p w:rsidR="00D85B72" w:rsidRDefault="00D85B72">
      <w:pPr>
        <w:pStyle w:val="ListParagraph"/>
        <w:numPr>
          <w:ilvl w:val="3"/>
          <w:numId w:val="4"/>
        </w:numPr>
        <w:tabs>
          <w:tab w:val="left" w:pos="830"/>
        </w:tabs>
        <w:spacing w:line="342" w:lineRule="exact"/>
        <w:ind w:hanging="287"/>
        <w:rPr>
          <w:sz w:val="28"/>
        </w:rPr>
      </w:pPr>
      <w:r>
        <w:rPr>
          <w:sz w:val="28"/>
        </w:rPr>
        <w:t xml:space="preserve">соответствие </w:t>
      </w:r>
      <w:r>
        <w:rPr>
          <w:spacing w:val="-3"/>
          <w:sz w:val="28"/>
        </w:rPr>
        <w:t xml:space="preserve">регламенту </w:t>
      </w:r>
      <w:r>
        <w:rPr>
          <w:sz w:val="28"/>
        </w:rPr>
        <w:t>защиты (см. раздел</w:t>
      </w:r>
      <w:r>
        <w:rPr>
          <w:spacing w:val="-5"/>
          <w:sz w:val="28"/>
        </w:rPr>
        <w:t xml:space="preserve"> </w:t>
      </w:r>
      <w:r>
        <w:rPr>
          <w:sz w:val="28"/>
        </w:rPr>
        <w:t>6).</w:t>
      </w:r>
    </w:p>
    <w:p w:rsidR="00D85B72" w:rsidRDefault="00D85B72">
      <w:pPr>
        <w:pStyle w:val="ListParagraph"/>
        <w:numPr>
          <w:ilvl w:val="2"/>
          <w:numId w:val="4"/>
        </w:numPr>
        <w:tabs>
          <w:tab w:val="left" w:pos="1103"/>
        </w:tabs>
        <w:spacing w:line="321" w:lineRule="exact"/>
        <w:rPr>
          <w:sz w:val="28"/>
        </w:rPr>
      </w:pPr>
      <w:r>
        <w:rPr>
          <w:sz w:val="28"/>
        </w:rPr>
        <w:t>Критерии оценки работ в номинации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r>
        <w:rPr>
          <w:b/>
          <w:sz w:val="28"/>
        </w:rPr>
        <w:t>Видеоролик»</w:t>
      </w:r>
      <w:r>
        <w:rPr>
          <w:sz w:val="28"/>
        </w:rPr>
        <w:t>:</w:t>
      </w:r>
    </w:p>
    <w:p w:rsidR="00D85B72" w:rsidRDefault="00D85B72">
      <w:pPr>
        <w:pStyle w:val="ListParagraph"/>
        <w:numPr>
          <w:ilvl w:val="3"/>
          <w:numId w:val="4"/>
        </w:numPr>
        <w:tabs>
          <w:tab w:val="left" w:pos="830"/>
        </w:tabs>
        <w:spacing w:before="1" w:line="342" w:lineRule="exact"/>
        <w:ind w:hanging="287"/>
        <w:rPr>
          <w:sz w:val="28"/>
        </w:rPr>
      </w:pPr>
      <w:r>
        <w:rPr>
          <w:sz w:val="28"/>
        </w:rPr>
        <w:t>соответствие работы заявленной номинации и теме</w:t>
      </w:r>
      <w:r>
        <w:rPr>
          <w:spacing w:val="-7"/>
          <w:sz w:val="28"/>
        </w:rPr>
        <w:t xml:space="preserve"> </w:t>
      </w:r>
      <w:r>
        <w:rPr>
          <w:spacing w:val="-3"/>
          <w:sz w:val="28"/>
        </w:rPr>
        <w:t>Конкурса;</w:t>
      </w:r>
    </w:p>
    <w:p w:rsidR="00D85B72" w:rsidRDefault="00D85B72">
      <w:pPr>
        <w:pStyle w:val="ListParagraph"/>
        <w:numPr>
          <w:ilvl w:val="3"/>
          <w:numId w:val="4"/>
        </w:numPr>
        <w:tabs>
          <w:tab w:val="left" w:pos="830"/>
        </w:tabs>
        <w:ind w:left="543" w:right="305" w:firstLine="0"/>
        <w:rPr>
          <w:sz w:val="28"/>
        </w:rPr>
      </w:pPr>
      <w:r>
        <w:rPr>
          <w:sz w:val="28"/>
        </w:rPr>
        <w:t xml:space="preserve">аргументированное изложение с опорой на исторические факты, в </w:t>
      </w:r>
      <w:r>
        <w:rPr>
          <w:spacing w:val="-4"/>
          <w:sz w:val="28"/>
        </w:rPr>
        <w:t>том</w:t>
      </w:r>
      <w:r>
        <w:rPr>
          <w:spacing w:val="62"/>
          <w:sz w:val="28"/>
        </w:rPr>
        <w:t xml:space="preserve"> </w:t>
      </w:r>
      <w:r>
        <w:rPr>
          <w:sz w:val="28"/>
        </w:rPr>
        <w:t>числе факты личной и/или общественной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жизни;</w:t>
      </w:r>
    </w:p>
    <w:p w:rsidR="00D85B72" w:rsidRDefault="00D85B72">
      <w:pPr>
        <w:pStyle w:val="ListParagraph"/>
        <w:numPr>
          <w:ilvl w:val="3"/>
          <w:numId w:val="4"/>
        </w:numPr>
        <w:tabs>
          <w:tab w:val="left" w:pos="830"/>
        </w:tabs>
        <w:spacing w:line="342" w:lineRule="exact"/>
        <w:ind w:hanging="287"/>
        <w:rPr>
          <w:sz w:val="28"/>
        </w:rPr>
      </w:pPr>
      <w:r>
        <w:rPr>
          <w:sz w:val="28"/>
        </w:rPr>
        <w:t>социальная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значимость;</w:t>
      </w:r>
    </w:p>
    <w:p w:rsidR="00D85B72" w:rsidRDefault="00D85B72">
      <w:pPr>
        <w:pStyle w:val="ListParagraph"/>
        <w:numPr>
          <w:ilvl w:val="3"/>
          <w:numId w:val="4"/>
        </w:numPr>
        <w:tabs>
          <w:tab w:val="left" w:pos="830"/>
        </w:tabs>
        <w:spacing w:line="342" w:lineRule="exact"/>
        <w:ind w:hanging="287"/>
        <w:rPr>
          <w:sz w:val="28"/>
        </w:rPr>
      </w:pPr>
      <w:r>
        <w:rPr>
          <w:sz w:val="28"/>
        </w:rPr>
        <w:t xml:space="preserve">креативность </w:t>
      </w:r>
      <w:r>
        <w:rPr>
          <w:spacing w:val="-5"/>
          <w:sz w:val="28"/>
        </w:rPr>
        <w:t>подачи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материала;</w:t>
      </w:r>
    </w:p>
    <w:p w:rsidR="00D85B72" w:rsidRDefault="00D85B72">
      <w:pPr>
        <w:pStyle w:val="ListParagraph"/>
        <w:numPr>
          <w:ilvl w:val="3"/>
          <w:numId w:val="4"/>
        </w:numPr>
        <w:tabs>
          <w:tab w:val="left" w:pos="830"/>
        </w:tabs>
        <w:spacing w:line="342" w:lineRule="exact"/>
        <w:ind w:hanging="287"/>
        <w:rPr>
          <w:sz w:val="28"/>
        </w:rPr>
      </w:pPr>
      <w:r>
        <w:rPr>
          <w:sz w:val="28"/>
        </w:rPr>
        <w:t>качество выполнения работы;</w:t>
      </w:r>
    </w:p>
    <w:p w:rsidR="00D85B72" w:rsidRDefault="00D85B72">
      <w:pPr>
        <w:pStyle w:val="ListParagraph"/>
        <w:numPr>
          <w:ilvl w:val="3"/>
          <w:numId w:val="4"/>
        </w:numPr>
        <w:tabs>
          <w:tab w:val="left" w:pos="830"/>
        </w:tabs>
        <w:spacing w:line="342" w:lineRule="exact"/>
        <w:ind w:hanging="287"/>
        <w:rPr>
          <w:sz w:val="28"/>
        </w:rPr>
      </w:pPr>
      <w:r>
        <w:rPr>
          <w:sz w:val="28"/>
        </w:rPr>
        <w:t>сочетание планов, световых и цветовых</w:t>
      </w:r>
      <w:r>
        <w:rPr>
          <w:spacing w:val="-8"/>
          <w:sz w:val="28"/>
        </w:rPr>
        <w:t xml:space="preserve"> </w:t>
      </w:r>
      <w:r>
        <w:rPr>
          <w:sz w:val="28"/>
        </w:rPr>
        <w:t>эффектов;</w:t>
      </w:r>
    </w:p>
    <w:p w:rsidR="00D85B72" w:rsidRDefault="00D85B72">
      <w:pPr>
        <w:pStyle w:val="ListParagraph"/>
        <w:numPr>
          <w:ilvl w:val="3"/>
          <w:numId w:val="4"/>
        </w:numPr>
        <w:tabs>
          <w:tab w:val="left" w:pos="830"/>
        </w:tabs>
        <w:spacing w:line="342" w:lineRule="exact"/>
        <w:ind w:hanging="287"/>
        <w:rPr>
          <w:sz w:val="28"/>
        </w:rPr>
      </w:pPr>
      <w:r>
        <w:rPr>
          <w:sz w:val="28"/>
        </w:rPr>
        <w:t xml:space="preserve">логика и </w:t>
      </w:r>
      <w:r>
        <w:rPr>
          <w:spacing w:val="-3"/>
          <w:sz w:val="28"/>
        </w:rPr>
        <w:t xml:space="preserve">структура </w:t>
      </w:r>
      <w:r>
        <w:rPr>
          <w:sz w:val="28"/>
        </w:rPr>
        <w:t>изложения;</w:t>
      </w:r>
    </w:p>
    <w:p w:rsidR="00D85B72" w:rsidRDefault="00D85B72">
      <w:pPr>
        <w:pStyle w:val="ListParagraph"/>
        <w:numPr>
          <w:ilvl w:val="3"/>
          <w:numId w:val="4"/>
        </w:numPr>
        <w:tabs>
          <w:tab w:val="left" w:pos="830"/>
        </w:tabs>
        <w:spacing w:line="342" w:lineRule="exact"/>
        <w:ind w:hanging="287"/>
        <w:rPr>
          <w:sz w:val="28"/>
        </w:rPr>
      </w:pPr>
      <w:r>
        <w:rPr>
          <w:sz w:val="28"/>
        </w:rPr>
        <w:t xml:space="preserve">навыки </w:t>
      </w:r>
      <w:r>
        <w:rPr>
          <w:spacing w:val="-3"/>
          <w:sz w:val="28"/>
        </w:rPr>
        <w:t>публичного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выступления;</w:t>
      </w:r>
    </w:p>
    <w:p w:rsidR="00D85B72" w:rsidRDefault="00D85B72">
      <w:pPr>
        <w:pStyle w:val="ListParagraph"/>
        <w:numPr>
          <w:ilvl w:val="3"/>
          <w:numId w:val="4"/>
        </w:numPr>
        <w:tabs>
          <w:tab w:val="left" w:pos="830"/>
        </w:tabs>
        <w:ind w:hanging="287"/>
        <w:rPr>
          <w:sz w:val="28"/>
        </w:rPr>
      </w:pPr>
      <w:r>
        <w:rPr>
          <w:sz w:val="28"/>
        </w:rPr>
        <w:t>соответствие работы техническим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требованиям;</w:t>
      </w:r>
    </w:p>
    <w:p w:rsidR="00D85B72" w:rsidRDefault="00D85B72">
      <w:pPr>
        <w:pStyle w:val="ListParagraph"/>
        <w:numPr>
          <w:ilvl w:val="3"/>
          <w:numId w:val="4"/>
        </w:numPr>
        <w:tabs>
          <w:tab w:val="left" w:pos="830"/>
        </w:tabs>
        <w:spacing w:line="342" w:lineRule="exact"/>
        <w:ind w:hanging="287"/>
        <w:rPr>
          <w:sz w:val="28"/>
        </w:rPr>
      </w:pPr>
      <w:r>
        <w:rPr>
          <w:sz w:val="28"/>
        </w:rPr>
        <w:t xml:space="preserve">соответствие </w:t>
      </w:r>
      <w:r>
        <w:rPr>
          <w:spacing w:val="-3"/>
          <w:sz w:val="28"/>
        </w:rPr>
        <w:t xml:space="preserve">регламенту </w:t>
      </w:r>
      <w:r>
        <w:rPr>
          <w:sz w:val="28"/>
        </w:rPr>
        <w:t>защиты (см. раздел</w:t>
      </w:r>
      <w:r>
        <w:rPr>
          <w:spacing w:val="-5"/>
          <w:sz w:val="28"/>
        </w:rPr>
        <w:t xml:space="preserve"> </w:t>
      </w:r>
      <w:r>
        <w:rPr>
          <w:sz w:val="28"/>
        </w:rPr>
        <w:t>6).</w:t>
      </w:r>
    </w:p>
    <w:p w:rsidR="00D85B72" w:rsidRDefault="00D85B72">
      <w:pPr>
        <w:pStyle w:val="ListParagraph"/>
        <w:numPr>
          <w:ilvl w:val="2"/>
          <w:numId w:val="4"/>
        </w:numPr>
        <w:tabs>
          <w:tab w:val="left" w:pos="1103"/>
        </w:tabs>
        <w:spacing w:line="321" w:lineRule="exact"/>
        <w:rPr>
          <w:sz w:val="28"/>
        </w:rPr>
      </w:pPr>
      <w:r>
        <w:rPr>
          <w:sz w:val="28"/>
        </w:rPr>
        <w:t>Критерии оценки работ в номинации «</w:t>
      </w:r>
      <w:r>
        <w:rPr>
          <w:b/>
          <w:sz w:val="28"/>
        </w:rPr>
        <w:t>Поэтическое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произведение</w:t>
      </w:r>
      <w:r>
        <w:rPr>
          <w:sz w:val="28"/>
        </w:rPr>
        <w:t>»:</w:t>
      </w:r>
    </w:p>
    <w:p w:rsidR="00D85B72" w:rsidRDefault="00D85B72">
      <w:pPr>
        <w:pStyle w:val="ListParagraph"/>
        <w:numPr>
          <w:ilvl w:val="3"/>
          <w:numId w:val="4"/>
        </w:numPr>
        <w:tabs>
          <w:tab w:val="left" w:pos="830"/>
        </w:tabs>
        <w:spacing w:line="342" w:lineRule="exact"/>
        <w:ind w:hanging="287"/>
        <w:rPr>
          <w:sz w:val="28"/>
        </w:rPr>
      </w:pPr>
      <w:r>
        <w:rPr>
          <w:sz w:val="28"/>
        </w:rPr>
        <w:t>соответствие работы заявленной номинации и теме</w:t>
      </w:r>
      <w:r>
        <w:rPr>
          <w:spacing w:val="-7"/>
          <w:sz w:val="28"/>
        </w:rPr>
        <w:t xml:space="preserve"> </w:t>
      </w:r>
      <w:r>
        <w:rPr>
          <w:spacing w:val="-3"/>
          <w:sz w:val="28"/>
        </w:rPr>
        <w:t>Конкурса;</w:t>
      </w:r>
    </w:p>
    <w:p w:rsidR="00D85B72" w:rsidRDefault="00D85B72">
      <w:pPr>
        <w:pStyle w:val="ListParagraph"/>
        <w:numPr>
          <w:ilvl w:val="3"/>
          <w:numId w:val="4"/>
        </w:numPr>
        <w:tabs>
          <w:tab w:val="left" w:pos="830"/>
        </w:tabs>
        <w:spacing w:line="342" w:lineRule="exact"/>
        <w:ind w:hanging="287"/>
        <w:rPr>
          <w:sz w:val="28"/>
        </w:rPr>
      </w:pPr>
      <w:r>
        <w:rPr>
          <w:sz w:val="28"/>
        </w:rPr>
        <w:t>динамика развертывания мысли и чувства;</w:t>
      </w:r>
    </w:p>
    <w:p w:rsidR="00D85B72" w:rsidRDefault="00D85B72">
      <w:pPr>
        <w:pStyle w:val="ListParagraph"/>
        <w:numPr>
          <w:ilvl w:val="3"/>
          <w:numId w:val="4"/>
        </w:numPr>
        <w:tabs>
          <w:tab w:val="left" w:pos="830"/>
        </w:tabs>
        <w:spacing w:line="342" w:lineRule="exact"/>
        <w:ind w:hanging="287"/>
        <w:rPr>
          <w:sz w:val="28"/>
        </w:rPr>
      </w:pPr>
      <w:r>
        <w:rPr>
          <w:sz w:val="28"/>
        </w:rPr>
        <w:t>целостность восприятия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образов;</w:t>
      </w:r>
    </w:p>
    <w:p w:rsidR="00D85B72" w:rsidRDefault="00D85B72">
      <w:pPr>
        <w:pStyle w:val="ListParagraph"/>
        <w:numPr>
          <w:ilvl w:val="3"/>
          <w:numId w:val="4"/>
        </w:numPr>
        <w:tabs>
          <w:tab w:val="left" w:pos="830"/>
        </w:tabs>
        <w:spacing w:before="1" w:line="342" w:lineRule="exact"/>
        <w:ind w:hanging="287"/>
        <w:rPr>
          <w:sz w:val="28"/>
        </w:rPr>
      </w:pPr>
      <w:r>
        <w:rPr>
          <w:sz w:val="28"/>
        </w:rPr>
        <w:t xml:space="preserve">логика и </w:t>
      </w:r>
      <w:r>
        <w:rPr>
          <w:spacing w:val="-3"/>
          <w:sz w:val="28"/>
        </w:rPr>
        <w:t xml:space="preserve">структура </w:t>
      </w:r>
      <w:r>
        <w:rPr>
          <w:sz w:val="28"/>
        </w:rPr>
        <w:t>изложения;</w:t>
      </w:r>
    </w:p>
    <w:p w:rsidR="00D85B72" w:rsidRDefault="00D85B72">
      <w:pPr>
        <w:pStyle w:val="ListParagraph"/>
        <w:numPr>
          <w:ilvl w:val="3"/>
          <w:numId w:val="4"/>
        </w:numPr>
        <w:tabs>
          <w:tab w:val="left" w:pos="830"/>
        </w:tabs>
        <w:spacing w:line="342" w:lineRule="exact"/>
        <w:ind w:hanging="287"/>
        <w:rPr>
          <w:sz w:val="28"/>
        </w:rPr>
      </w:pPr>
      <w:r>
        <w:rPr>
          <w:sz w:val="28"/>
        </w:rPr>
        <w:t xml:space="preserve">оригинальность </w:t>
      </w:r>
      <w:r>
        <w:rPr>
          <w:spacing w:val="-5"/>
          <w:sz w:val="28"/>
        </w:rPr>
        <w:t>авторского</w:t>
      </w:r>
      <w:r>
        <w:rPr>
          <w:sz w:val="28"/>
        </w:rPr>
        <w:t xml:space="preserve"> замысла;</w:t>
      </w:r>
    </w:p>
    <w:p w:rsidR="00D85B72" w:rsidRDefault="00D85B72">
      <w:pPr>
        <w:pStyle w:val="ListParagraph"/>
        <w:numPr>
          <w:ilvl w:val="3"/>
          <w:numId w:val="4"/>
        </w:numPr>
        <w:tabs>
          <w:tab w:val="left" w:pos="830"/>
        </w:tabs>
        <w:spacing w:line="342" w:lineRule="exact"/>
        <w:ind w:hanging="287"/>
        <w:rPr>
          <w:sz w:val="28"/>
        </w:rPr>
      </w:pPr>
      <w:r>
        <w:rPr>
          <w:sz w:val="28"/>
        </w:rPr>
        <w:t>грамотность выполнения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:rsidR="00D85B72" w:rsidRDefault="00D85B72">
      <w:pPr>
        <w:pStyle w:val="ListParagraph"/>
        <w:numPr>
          <w:ilvl w:val="3"/>
          <w:numId w:val="4"/>
        </w:numPr>
        <w:tabs>
          <w:tab w:val="left" w:pos="830"/>
        </w:tabs>
        <w:spacing w:line="342" w:lineRule="exact"/>
        <w:ind w:hanging="287"/>
        <w:rPr>
          <w:sz w:val="28"/>
        </w:rPr>
      </w:pPr>
      <w:r>
        <w:rPr>
          <w:sz w:val="28"/>
        </w:rPr>
        <w:t>использование характерных поэтических приемов;</w:t>
      </w:r>
    </w:p>
    <w:p w:rsidR="00D85B72" w:rsidRDefault="00D85B72">
      <w:pPr>
        <w:pStyle w:val="ListParagraph"/>
        <w:numPr>
          <w:ilvl w:val="3"/>
          <w:numId w:val="4"/>
        </w:numPr>
        <w:tabs>
          <w:tab w:val="left" w:pos="830"/>
        </w:tabs>
        <w:spacing w:line="342" w:lineRule="exact"/>
        <w:ind w:hanging="287"/>
        <w:rPr>
          <w:sz w:val="28"/>
        </w:rPr>
      </w:pPr>
      <w:r>
        <w:rPr>
          <w:sz w:val="28"/>
        </w:rPr>
        <w:t xml:space="preserve">навыки </w:t>
      </w:r>
      <w:r>
        <w:rPr>
          <w:spacing w:val="-3"/>
          <w:sz w:val="28"/>
        </w:rPr>
        <w:t>публичного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выступления;</w:t>
      </w:r>
    </w:p>
    <w:p w:rsidR="00D85B72" w:rsidRDefault="00D85B72">
      <w:pPr>
        <w:pStyle w:val="ListParagraph"/>
        <w:numPr>
          <w:ilvl w:val="3"/>
          <w:numId w:val="4"/>
        </w:numPr>
        <w:tabs>
          <w:tab w:val="left" w:pos="830"/>
        </w:tabs>
        <w:spacing w:line="342" w:lineRule="exact"/>
        <w:ind w:hanging="287"/>
        <w:rPr>
          <w:sz w:val="28"/>
        </w:rPr>
      </w:pPr>
      <w:r>
        <w:rPr>
          <w:sz w:val="28"/>
        </w:rPr>
        <w:t>соответствие работы техническим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требованиям;</w:t>
      </w:r>
    </w:p>
    <w:p w:rsidR="00D85B72" w:rsidRDefault="00D85B72">
      <w:pPr>
        <w:pStyle w:val="ListParagraph"/>
        <w:numPr>
          <w:ilvl w:val="3"/>
          <w:numId w:val="4"/>
        </w:numPr>
        <w:tabs>
          <w:tab w:val="left" w:pos="830"/>
        </w:tabs>
        <w:ind w:hanging="287"/>
        <w:rPr>
          <w:sz w:val="28"/>
        </w:rPr>
      </w:pPr>
      <w:r>
        <w:rPr>
          <w:sz w:val="28"/>
        </w:rPr>
        <w:t xml:space="preserve">соответствие </w:t>
      </w:r>
      <w:r>
        <w:rPr>
          <w:spacing w:val="-3"/>
          <w:sz w:val="28"/>
        </w:rPr>
        <w:t xml:space="preserve">регламенту </w:t>
      </w:r>
      <w:r>
        <w:rPr>
          <w:sz w:val="28"/>
        </w:rPr>
        <w:t>защиты (см. раздел</w:t>
      </w:r>
      <w:r>
        <w:rPr>
          <w:spacing w:val="-7"/>
          <w:sz w:val="28"/>
        </w:rPr>
        <w:t xml:space="preserve"> </w:t>
      </w:r>
      <w:r>
        <w:rPr>
          <w:sz w:val="28"/>
        </w:rPr>
        <w:t>6).</w:t>
      </w:r>
    </w:p>
    <w:p w:rsidR="00D85B72" w:rsidRDefault="00D85B72">
      <w:pPr>
        <w:pStyle w:val="ListParagraph"/>
        <w:numPr>
          <w:ilvl w:val="2"/>
          <w:numId w:val="4"/>
        </w:numPr>
        <w:tabs>
          <w:tab w:val="left" w:pos="1103"/>
        </w:tabs>
        <w:spacing w:before="1" w:line="321" w:lineRule="exact"/>
        <w:rPr>
          <w:sz w:val="28"/>
        </w:rPr>
      </w:pPr>
      <w:r>
        <w:rPr>
          <w:sz w:val="28"/>
        </w:rPr>
        <w:t>Критерии оценки номинации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b/>
          <w:sz w:val="28"/>
        </w:rPr>
        <w:t>Проект»</w:t>
      </w:r>
      <w:r>
        <w:rPr>
          <w:sz w:val="28"/>
        </w:rPr>
        <w:t>:</w:t>
      </w:r>
    </w:p>
    <w:p w:rsidR="00D85B72" w:rsidRDefault="00D85B72">
      <w:pPr>
        <w:pStyle w:val="ListParagraph"/>
        <w:numPr>
          <w:ilvl w:val="3"/>
          <w:numId w:val="4"/>
        </w:numPr>
        <w:tabs>
          <w:tab w:val="left" w:pos="830"/>
        </w:tabs>
        <w:spacing w:line="341" w:lineRule="exact"/>
        <w:ind w:hanging="287"/>
        <w:rPr>
          <w:sz w:val="28"/>
        </w:rPr>
      </w:pPr>
      <w:r>
        <w:rPr>
          <w:sz w:val="28"/>
        </w:rPr>
        <w:t>соответствие работы заявленной номинации и теме</w:t>
      </w:r>
      <w:r>
        <w:rPr>
          <w:spacing w:val="-5"/>
          <w:sz w:val="28"/>
        </w:rPr>
        <w:t xml:space="preserve"> </w:t>
      </w:r>
      <w:r>
        <w:rPr>
          <w:spacing w:val="-3"/>
          <w:sz w:val="28"/>
        </w:rPr>
        <w:t>Конкурса;</w:t>
      </w:r>
    </w:p>
    <w:p w:rsidR="00D85B72" w:rsidRDefault="00D85B72">
      <w:pPr>
        <w:pStyle w:val="ListParagraph"/>
        <w:numPr>
          <w:ilvl w:val="3"/>
          <w:numId w:val="4"/>
        </w:numPr>
        <w:tabs>
          <w:tab w:val="left" w:pos="830"/>
        </w:tabs>
        <w:ind w:left="543" w:right="304" w:firstLine="0"/>
        <w:rPr>
          <w:sz w:val="28"/>
        </w:rPr>
      </w:pPr>
      <w:r>
        <w:rPr>
          <w:sz w:val="28"/>
        </w:rPr>
        <w:t xml:space="preserve">аргументированное изложение с опорой на исторические факты, в </w:t>
      </w:r>
      <w:r>
        <w:rPr>
          <w:spacing w:val="-4"/>
          <w:sz w:val="28"/>
        </w:rPr>
        <w:t>том</w:t>
      </w:r>
      <w:r>
        <w:rPr>
          <w:spacing w:val="62"/>
          <w:sz w:val="28"/>
        </w:rPr>
        <w:t xml:space="preserve"> </w:t>
      </w:r>
      <w:r>
        <w:rPr>
          <w:sz w:val="28"/>
        </w:rPr>
        <w:t>числе факты личной и/или общественной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жизни;</w:t>
      </w:r>
    </w:p>
    <w:p w:rsidR="00D85B72" w:rsidRDefault="00D85B72">
      <w:pPr>
        <w:pStyle w:val="ListParagraph"/>
        <w:numPr>
          <w:ilvl w:val="3"/>
          <w:numId w:val="4"/>
        </w:numPr>
        <w:tabs>
          <w:tab w:val="left" w:pos="830"/>
        </w:tabs>
        <w:spacing w:line="342" w:lineRule="exact"/>
        <w:ind w:hanging="287"/>
        <w:rPr>
          <w:sz w:val="28"/>
        </w:rPr>
      </w:pPr>
      <w:r>
        <w:rPr>
          <w:sz w:val="28"/>
        </w:rPr>
        <w:t>социальная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значимость;</w:t>
      </w:r>
    </w:p>
    <w:p w:rsidR="00D85B72" w:rsidRDefault="00D85B72">
      <w:pPr>
        <w:pStyle w:val="ListParagraph"/>
        <w:numPr>
          <w:ilvl w:val="3"/>
          <w:numId w:val="4"/>
        </w:numPr>
        <w:tabs>
          <w:tab w:val="left" w:pos="830"/>
        </w:tabs>
        <w:spacing w:line="342" w:lineRule="exact"/>
        <w:ind w:hanging="287"/>
        <w:rPr>
          <w:sz w:val="28"/>
        </w:rPr>
      </w:pPr>
      <w:r>
        <w:rPr>
          <w:sz w:val="28"/>
        </w:rPr>
        <w:t>качество выполнения работы;</w:t>
      </w:r>
    </w:p>
    <w:p w:rsidR="00D85B72" w:rsidRDefault="00D85B72">
      <w:pPr>
        <w:pStyle w:val="ListParagraph"/>
        <w:numPr>
          <w:ilvl w:val="3"/>
          <w:numId w:val="4"/>
        </w:numPr>
        <w:tabs>
          <w:tab w:val="left" w:pos="830"/>
        </w:tabs>
        <w:ind w:hanging="287"/>
        <w:rPr>
          <w:sz w:val="28"/>
        </w:rPr>
      </w:pPr>
      <w:r>
        <w:rPr>
          <w:sz w:val="28"/>
        </w:rPr>
        <w:t>грамотность выполнения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:rsidR="00D85B72" w:rsidRDefault="00D85B72">
      <w:pPr>
        <w:rPr>
          <w:sz w:val="28"/>
        </w:rPr>
        <w:sectPr w:rsidR="00D85B72">
          <w:pgSz w:w="11900" w:h="16850"/>
          <w:pgMar w:top="1040" w:right="540" w:bottom="1260" w:left="1300" w:header="0" w:footer="1072" w:gutter="0"/>
          <w:cols w:space="720"/>
        </w:sectPr>
      </w:pPr>
    </w:p>
    <w:p w:rsidR="00D85B72" w:rsidRDefault="00D85B72">
      <w:pPr>
        <w:pStyle w:val="ListParagraph"/>
        <w:numPr>
          <w:ilvl w:val="3"/>
          <w:numId w:val="4"/>
        </w:numPr>
        <w:tabs>
          <w:tab w:val="left" w:pos="830"/>
        </w:tabs>
        <w:spacing w:before="84"/>
        <w:ind w:hanging="287"/>
        <w:rPr>
          <w:sz w:val="28"/>
        </w:rPr>
      </w:pPr>
      <w:r>
        <w:rPr>
          <w:sz w:val="28"/>
        </w:rPr>
        <w:t xml:space="preserve">логика и </w:t>
      </w:r>
      <w:r>
        <w:rPr>
          <w:spacing w:val="-3"/>
          <w:sz w:val="28"/>
        </w:rPr>
        <w:t xml:space="preserve">структура </w:t>
      </w:r>
      <w:r>
        <w:rPr>
          <w:sz w:val="28"/>
        </w:rPr>
        <w:t>изложения;</w:t>
      </w:r>
    </w:p>
    <w:p w:rsidR="00D85B72" w:rsidRDefault="00D85B72">
      <w:pPr>
        <w:pStyle w:val="ListParagraph"/>
        <w:numPr>
          <w:ilvl w:val="3"/>
          <w:numId w:val="4"/>
        </w:numPr>
        <w:tabs>
          <w:tab w:val="left" w:pos="830"/>
        </w:tabs>
        <w:ind w:hanging="287"/>
        <w:rPr>
          <w:sz w:val="28"/>
        </w:rPr>
      </w:pPr>
      <w:r>
        <w:rPr>
          <w:sz w:val="28"/>
        </w:rPr>
        <w:t xml:space="preserve">проявление </w:t>
      </w:r>
      <w:r>
        <w:rPr>
          <w:spacing w:val="-4"/>
          <w:sz w:val="28"/>
        </w:rPr>
        <w:t xml:space="preserve">глубины </w:t>
      </w:r>
      <w:r>
        <w:rPr>
          <w:sz w:val="28"/>
        </w:rPr>
        <w:t>и широты представлений по излагаемой</w:t>
      </w:r>
      <w:r>
        <w:rPr>
          <w:spacing w:val="-7"/>
          <w:sz w:val="28"/>
        </w:rPr>
        <w:t xml:space="preserve"> </w:t>
      </w:r>
      <w:r>
        <w:rPr>
          <w:sz w:val="28"/>
        </w:rPr>
        <w:t>теме;</w:t>
      </w:r>
    </w:p>
    <w:p w:rsidR="00D85B72" w:rsidRDefault="00D85B72">
      <w:pPr>
        <w:pStyle w:val="ListParagraph"/>
        <w:numPr>
          <w:ilvl w:val="3"/>
          <w:numId w:val="4"/>
        </w:numPr>
        <w:tabs>
          <w:tab w:val="left" w:pos="830"/>
        </w:tabs>
        <w:spacing w:before="1" w:line="342" w:lineRule="exact"/>
        <w:ind w:hanging="287"/>
        <w:rPr>
          <w:sz w:val="28"/>
        </w:rPr>
      </w:pPr>
      <w:r>
        <w:rPr>
          <w:sz w:val="28"/>
        </w:rPr>
        <w:t xml:space="preserve">навыки </w:t>
      </w:r>
      <w:r>
        <w:rPr>
          <w:spacing w:val="-3"/>
          <w:sz w:val="28"/>
        </w:rPr>
        <w:t>публичного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выступления;</w:t>
      </w:r>
    </w:p>
    <w:p w:rsidR="00D85B72" w:rsidRDefault="00D85B72">
      <w:pPr>
        <w:pStyle w:val="ListParagraph"/>
        <w:numPr>
          <w:ilvl w:val="3"/>
          <w:numId w:val="4"/>
        </w:numPr>
        <w:tabs>
          <w:tab w:val="left" w:pos="830"/>
        </w:tabs>
        <w:spacing w:line="342" w:lineRule="exact"/>
        <w:ind w:hanging="287"/>
        <w:rPr>
          <w:sz w:val="28"/>
        </w:rPr>
      </w:pPr>
      <w:r>
        <w:rPr>
          <w:sz w:val="28"/>
        </w:rPr>
        <w:t>соответствие техническим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требованиям;</w:t>
      </w:r>
    </w:p>
    <w:p w:rsidR="00D85B72" w:rsidRDefault="00D85B72">
      <w:pPr>
        <w:pStyle w:val="ListParagraph"/>
        <w:numPr>
          <w:ilvl w:val="3"/>
          <w:numId w:val="4"/>
        </w:numPr>
        <w:tabs>
          <w:tab w:val="left" w:pos="830"/>
        </w:tabs>
        <w:spacing w:line="342" w:lineRule="exact"/>
        <w:ind w:hanging="287"/>
        <w:rPr>
          <w:sz w:val="28"/>
        </w:rPr>
      </w:pPr>
      <w:r>
        <w:rPr>
          <w:sz w:val="28"/>
        </w:rPr>
        <w:t xml:space="preserve">соответствие </w:t>
      </w:r>
      <w:r>
        <w:rPr>
          <w:spacing w:val="-3"/>
          <w:sz w:val="28"/>
        </w:rPr>
        <w:t xml:space="preserve">регламенту </w:t>
      </w:r>
      <w:r>
        <w:rPr>
          <w:sz w:val="28"/>
        </w:rPr>
        <w:t>защиты (см. раздел</w:t>
      </w:r>
      <w:r>
        <w:rPr>
          <w:spacing w:val="-5"/>
          <w:sz w:val="28"/>
        </w:rPr>
        <w:t xml:space="preserve"> </w:t>
      </w:r>
      <w:r>
        <w:rPr>
          <w:sz w:val="28"/>
        </w:rPr>
        <w:t>6).</w:t>
      </w:r>
    </w:p>
    <w:p w:rsidR="00D85B72" w:rsidRDefault="00D85B72">
      <w:pPr>
        <w:pStyle w:val="ListParagraph"/>
        <w:numPr>
          <w:ilvl w:val="1"/>
          <w:numId w:val="6"/>
        </w:numPr>
        <w:tabs>
          <w:tab w:val="left" w:pos="940"/>
        </w:tabs>
        <w:ind w:right="305" w:firstLine="0"/>
        <w:jc w:val="both"/>
        <w:rPr>
          <w:sz w:val="28"/>
        </w:rPr>
      </w:pPr>
      <w:r>
        <w:rPr>
          <w:sz w:val="28"/>
        </w:rPr>
        <w:t>Организационный комитет на основании оценок Экспертной комиссии определяет победителей и призеров (I, II и III места) очного этапа Конкурса отдельно в каждой номинации, теме и возрастной группе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участников.</w:t>
      </w:r>
    </w:p>
    <w:p w:rsidR="00D85B72" w:rsidRDefault="00D85B72">
      <w:pPr>
        <w:pStyle w:val="ListParagraph"/>
        <w:numPr>
          <w:ilvl w:val="1"/>
          <w:numId w:val="6"/>
        </w:numPr>
        <w:tabs>
          <w:tab w:val="left" w:pos="899"/>
        </w:tabs>
        <w:ind w:right="301" w:firstLine="0"/>
        <w:jc w:val="both"/>
        <w:rPr>
          <w:sz w:val="28"/>
        </w:rPr>
      </w:pPr>
      <w:r>
        <w:rPr>
          <w:sz w:val="28"/>
        </w:rPr>
        <w:t>Гарантированное количество призовых мест – 84. В каждой номинации и возрастной группе участников Организационный комитет оставляет за собой право установить дополнительные специальные призовые места для дипломантов Конкурса на основании заключения и рекомендаций Экспертной комиссии.</w:t>
      </w:r>
    </w:p>
    <w:p w:rsidR="00D85B72" w:rsidRDefault="00D85B72">
      <w:pPr>
        <w:pStyle w:val="BodyText"/>
        <w:spacing w:before="6"/>
        <w:ind w:left="0"/>
      </w:pPr>
    </w:p>
    <w:p w:rsidR="00D85B72" w:rsidRDefault="00D85B72">
      <w:pPr>
        <w:pStyle w:val="Heading1"/>
        <w:numPr>
          <w:ilvl w:val="1"/>
          <w:numId w:val="12"/>
        </w:numPr>
        <w:tabs>
          <w:tab w:val="left" w:pos="2221"/>
        </w:tabs>
        <w:spacing w:line="319" w:lineRule="exact"/>
        <w:ind w:left="2220"/>
      </w:pPr>
      <w:r>
        <w:rPr>
          <w:spacing w:val="-3"/>
        </w:rPr>
        <w:t xml:space="preserve">ПОРЯДОК </w:t>
      </w:r>
      <w:r>
        <w:t>ЗАЩИТЫ КОНКУРСНЫХ</w:t>
      </w:r>
      <w:r>
        <w:rPr>
          <w:spacing w:val="1"/>
        </w:rPr>
        <w:t xml:space="preserve"> </w:t>
      </w:r>
      <w:r>
        <w:rPr>
          <w:spacing w:val="-9"/>
        </w:rPr>
        <w:t>РАБОТ</w:t>
      </w:r>
    </w:p>
    <w:p w:rsidR="00D85B72" w:rsidRDefault="00D85B72">
      <w:pPr>
        <w:pStyle w:val="ListParagraph"/>
        <w:numPr>
          <w:ilvl w:val="1"/>
          <w:numId w:val="3"/>
        </w:numPr>
        <w:tabs>
          <w:tab w:val="left" w:pos="932"/>
        </w:tabs>
        <w:ind w:right="313" w:firstLine="0"/>
        <w:jc w:val="both"/>
        <w:rPr>
          <w:sz w:val="28"/>
        </w:rPr>
      </w:pPr>
      <w:r>
        <w:rPr>
          <w:sz w:val="28"/>
        </w:rPr>
        <w:t>Защита конкурсных работ проводится в рамках очного этапа Конкурса отдельно по каждой номинации и возрастной группе</w:t>
      </w:r>
      <w:r>
        <w:rPr>
          <w:spacing w:val="-14"/>
          <w:sz w:val="28"/>
        </w:rPr>
        <w:t xml:space="preserve"> </w:t>
      </w:r>
      <w:r>
        <w:rPr>
          <w:sz w:val="28"/>
        </w:rPr>
        <w:t>участников.</w:t>
      </w:r>
    </w:p>
    <w:p w:rsidR="00D85B72" w:rsidRDefault="00D85B72">
      <w:pPr>
        <w:pStyle w:val="ListParagraph"/>
        <w:numPr>
          <w:ilvl w:val="1"/>
          <w:numId w:val="3"/>
        </w:numPr>
        <w:tabs>
          <w:tab w:val="left" w:pos="923"/>
        </w:tabs>
        <w:ind w:right="303" w:firstLine="0"/>
        <w:jc w:val="both"/>
        <w:rPr>
          <w:sz w:val="28"/>
        </w:rPr>
      </w:pPr>
      <w:r>
        <w:rPr>
          <w:sz w:val="28"/>
        </w:rPr>
        <w:t>Защита конкурсных работ осуществляется лично участником – автором работы и публично в присутствии членов жюри и других участников из той же номинации и возрастной группы. В аудитории в процессе защиты вправе присутствовать представители Организационного комитета, почетные гости, волонтеры, СМИ. Иные лица в аудиторию не</w:t>
      </w:r>
      <w:r>
        <w:rPr>
          <w:spacing w:val="-7"/>
          <w:sz w:val="28"/>
        </w:rPr>
        <w:t xml:space="preserve"> </w:t>
      </w:r>
      <w:r>
        <w:rPr>
          <w:sz w:val="28"/>
        </w:rPr>
        <w:t>допускаются.</w:t>
      </w:r>
    </w:p>
    <w:p w:rsidR="00D85B72" w:rsidRDefault="00D85B72">
      <w:pPr>
        <w:pStyle w:val="ListParagraph"/>
        <w:numPr>
          <w:ilvl w:val="1"/>
          <w:numId w:val="3"/>
        </w:numPr>
        <w:tabs>
          <w:tab w:val="left" w:pos="908"/>
        </w:tabs>
        <w:ind w:right="300" w:firstLine="0"/>
        <w:jc w:val="both"/>
        <w:rPr>
          <w:sz w:val="28"/>
        </w:rPr>
      </w:pPr>
      <w:r>
        <w:rPr>
          <w:sz w:val="28"/>
        </w:rPr>
        <w:t>Общий регламент выступления участника на защите – не более 5 минут, из которых 4 минуты отводится на публичную защиту конкурсной работы и  1 минута – на вопросы членов жюри и ответов участника на них. Одному участнику члены жюри могут задать не более 3-х</w:t>
      </w:r>
      <w:r>
        <w:rPr>
          <w:spacing w:val="-13"/>
          <w:sz w:val="28"/>
        </w:rPr>
        <w:t xml:space="preserve"> </w:t>
      </w:r>
      <w:r>
        <w:rPr>
          <w:sz w:val="28"/>
        </w:rPr>
        <w:t>вопросов.</w:t>
      </w:r>
    </w:p>
    <w:p w:rsidR="00D85B72" w:rsidRDefault="00D85B72">
      <w:pPr>
        <w:pStyle w:val="ListParagraph"/>
        <w:numPr>
          <w:ilvl w:val="1"/>
          <w:numId w:val="3"/>
        </w:numPr>
        <w:tabs>
          <w:tab w:val="left" w:pos="895"/>
        </w:tabs>
        <w:spacing w:line="320" w:lineRule="exact"/>
        <w:ind w:left="894" w:hanging="493"/>
        <w:jc w:val="both"/>
        <w:rPr>
          <w:sz w:val="28"/>
        </w:rPr>
      </w:pPr>
      <w:r>
        <w:rPr>
          <w:sz w:val="28"/>
        </w:rPr>
        <w:t>Порядок защиты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работ:</w:t>
      </w:r>
    </w:p>
    <w:p w:rsidR="00D85B72" w:rsidRDefault="00D85B72">
      <w:pPr>
        <w:pStyle w:val="ListParagraph"/>
        <w:numPr>
          <w:ilvl w:val="2"/>
          <w:numId w:val="3"/>
        </w:numPr>
        <w:tabs>
          <w:tab w:val="left" w:pos="830"/>
        </w:tabs>
        <w:ind w:right="303" w:firstLine="141"/>
        <w:jc w:val="both"/>
        <w:rPr>
          <w:sz w:val="28"/>
        </w:rPr>
      </w:pPr>
      <w:r>
        <w:rPr>
          <w:sz w:val="28"/>
        </w:rPr>
        <w:t>в номинации «</w:t>
      </w:r>
      <w:r>
        <w:rPr>
          <w:b/>
          <w:sz w:val="28"/>
        </w:rPr>
        <w:t>Эссе»</w:t>
      </w:r>
      <w:r>
        <w:rPr>
          <w:sz w:val="28"/>
        </w:rPr>
        <w:t>: участник предоставляет членам жюри текст эссе в печатном виде в количестве не менее 3-х экземпляров. Защита работы проходит в формате устного выступления, охватывающего основные темы работы (сплошное чтение текста не рекомендуется), по окончании выступления участник отвечает на вопросы членов жюри (при наличии). Использование мультимедийного оборудования не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предусмотрено.</w:t>
      </w:r>
    </w:p>
    <w:p w:rsidR="00D85B72" w:rsidRDefault="00D85B72">
      <w:pPr>
        <w:pStyle w:val="ListParagraph"/>
        <w:numPr>
          <w:ilvl w:val="2"/>
          <w:numId w:val="3"/>
        </w:numPr>
        <w:tabs>
          <w:tab w:val="left" w:pos="830"/>
        </w:tabs>
        <w:ind w:right="304" w:firstLine="141"/>
        <w:jc w:val="both"/>
        <w:rPr>
          <w:sz w:val="28"/>
        </w:rPr>
      </w:pPr>
      <w:r>
        <w:rPr>
          <w:sz w:val="28"/>
        </w:rPr>
        <w:t>в номинации «</w:t>
      </w:r>
      <w:r>
        <w:rPr>
          <w:b/>
          <w:sz w:val="28"/>
        </w:rPr>
        <w:t>Рисунок»</w:t>
      </w:r>
      <w:r>
        <w:rPr>
          <w:sz w:val="28"/>
        </w:rPr>
        <w:t>: участник демонстрирует членам жюри рисунок в оригинальном виде, максимальный размер рисунка – А2. Защита работы проходит в формате визуального представления рисунка членам жюри и краткого выступления с описанием представленной на рисунке композиции. По окончании выступления участник отвечает на вопросы членов жюри (при наличии). Использование мультимедийного оборудования не</w:t>
      </w:r>
      <w:r>
        <w:rPr>
          <w:spacing w:val="-27"/>
          <w:sz w:val="28"/>
        </w:rPr>
        <w:t xml:space="preserve"> </w:t>
      </w:r>
      <w:r>
        <w:rPr>
          <w:sz w:val="28"/>
        </w:rPr>
        <w:t>предусмотрено.</w:t>
      </w:r>
    </w:p>
    <w:p w:rsidR="00D85B72" w:rsidRDefault="00D85B72">
      <w:pPr>
        <w:pStyle w:val="ListParagraph"/>
        <w:numPr>
          <w:ilvl w:val="2"/>
          <w:numId w:val="3"/>
        </w:numPr>
        <w:tabs>
          <w:tab w:val="left" w:pos="830"/>
        </w:tabs>
        <w:ind w:right="303" w:firstLine="141"/>
        <w:jc w:val="both"/>
        <w:rPr>
          <w:sz w:val="28"/>
        </w:rPr>
      </w:pPr>
      <w:r>
        <w:rPr>
          <w:sz w:val="28"/>
        </w:rPr>
        <w:t>в номинации «</w:t>
      </w:r>
      <w:r>
        <w:rPr>
          <w:b/>
          <w:sz w:val="28"/>
        </w:rPr>
        <w:t>Видеоролик»</w:t>
      </w:r>
      <w:r>
        <w:rPr>
          <w:sz w:val="28"/>
        </w:rPr>
        <w:t>: участник до начала времени защиты предоставляет видеоролик на USB-флеш-накопителе представителю Организационного комитета для его загрузки на компьютер и проверки возможности воспроизведения. Защита работы проходит в формате демонстрации</w:t>
      </w:r>
      <w:r>
        <w:rPr>
          <w:spacing w:val="35"/>
          <w:sz w:val="28"/>
        </w:rPr>
        <w:t xml:space="preserve"> </w:t>
      </w:r>
      <w:r>
        <w:rPr>
          <w:sz w:val="28"/>
        </w:rPr>
        <w:t>видеоролика</w:t>
      </w:r>
      <w:r>
        <w:rPr>
          <w:spacing w:val="36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36"/>
          <w:sz w:val="28"/>
        </w:rPr>
        <w:t xml:space="preserve"> </w:t>
      </w:r>
      <w:r>
        <w:rPr>
          <w:sz w:val="28"/>
        </w:rPr>
        <w:t>жюри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краткого</w:t>
      </w:r>
      <w:r>
        <w:rPr>
          <w:spacing w:val="35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36"/>
          <w:sz w:val="28"/>
        </w:rPr>
        <w:t xml:space="preserve"> </w:t>
      </w:r>
      <w:r>
        <w:rPr>
          <w:sz w:val="28"/>
        </w:rPr>
        <w:t>до</w:t>
      </w:r>
      <w:r>
        <w:rPr>
          <w:spacing w:val="36"/>
          <w:sz w:val="28"/>
        </w:rPr>
        <w:t xml:space="preserve"> </w:t>
      </w:r>
      <w:r>
        <w:rPr>
          <w:sz w:val="28"/>
        </w:rPr>
        <w:t>и/или</w:t>
      </w:r>
    </w:p>
    <w:p w:rsidR="00D85B72" w:rsidRDefault="00D85B72">
      <w:pPr>
        <w:jc w:val="both"/>
        <w:rPr>
          <w:sz w:val="28"/>
        </w:rPr>
        <w:sectPr w:rsidR="00D85B72">
          <w:pgSz w:w="11900" w:h="16850"/>
          <w:pgMar w:top="1040" w:right="540" w:bottom="1260" w:left="1300" w:header="0" w:footer="1072" w:gutter="0"/>
          <w:cols w:space="720"/>
        </w:sectPr>
      </w:pPr>
    </w:p>
    <w:p w:rsidR="00D85B72" w:rsidRDefault="00D85B72">
      <w:pPr>
        <w:pStyle w:val="BodyText"/>
        <w:spacing w:before="65"/>
        <w:ind w:left="402" w:right="308"/>
        <w:jc w:val="both"/>
      </w:pPr>
      <w:r>
        <w:t>после воспроизведения. По окончании выступления участник отвечает на вопросы членов жюри (при наличии). Для демонстрации видеоролика используется мультимедийное оборудование (экран, проектор, компьютер).</w:t>
      </w:r>
    </w:p>
    <w:p w:rsidR="00D85B72" w:rsidRDefault="00D85B72">
      <w:pPr>
        <w:pStyle w:val="ListParagraph"/>
        <w:numPr>
          <w:ilvl w:val="2"/>
          <w:numId w:val="3"/>
        </w:numPr>
        <w:tabs>
          <w:tab w:val="left" w:pos="830"/>
        </w:tabs>
        <w:ind w:right="304" w:firstLine="141"/>
        <w:jc w:val="both"/>
        <w:rPr>
          <w:sz w:val="28"/>
        </w:rPr>
      </w:pPr>
      <w:r>
        <w:rPr>
          <w:sz w:val="28"/>
        </w:rPr>
        <w:t>в номинации «</w:t>
      </w:r>
      <w:r>
        <w:rPr>
          <w:b/>
          <w:sz w:val="28"/>
        </w:rPr>
        <w:t>Поэтическое произведение»</w:t>
      </w:r>
      <w:r>
        <w:rPr>
          <w:sz w:val="28"/>
        </w:rPr>
        <w:t>: участник предоставляет членам жюри текст произведения в печатном виде в количестве не менее 3-х экземпляров. Защита работы проходит в формате выразительного чтения своего произведения, по окончании выступления участник отвечает на вопросы членов жюри (при наличии). Использование мультимедийного оборудования не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предусмотрено.</w:t>
      </w:r>
    </w:p>
    <w:p w:rsidR="00D85B72" w:rsidRDefault="00D85B72">
      <w:pPr>
        <w:pStyle w:val="ListParagraph"/>
        <w:numPr>
          <w:ilvl w:val="2"/>
          <w:numId w:val="3"/>
        </w:numPr>
        <w:tabs>
          <w:tab w:val="left" w:pos="830"/>
        </w:tabs>
        <w:ind w:right="304" w:firstLine="141"/>
        <w:jc w:val="both"/>
        <w:rPr>
          <w:sz w:val="28"/>
        </w:rPr>
      </w:pPr>
      <w:r>
        <w:rPr>
          <w:sz w:val="28"/>
        </w:rPr>
        <w:t>в номинации «</w:t>
      </w:r>
      <w:r>
        <w:rPr>
          <w:b/>
          <w:sz w:val="28"/>
        </w:rPr>
        <w:t>Проект»</w:t>
      </w:r>
      <w:r>
        <w:rPr>
          <w:sz w:val="28"/>
        </w:rPr>
        <w:t>: участник до начала времени защиты предоставляет презентацию на USB-флеш-накопителе представителю Организационного комитета для ее загрузки на компьютер и проверки возможности воспроизведения и/или печатные материалы для Экспертной комиссии. Защита работы проходит в формате демонстрации проекта членам жюри и краткого выступления. По окончании выступления участник отвечает на вопросы членов жюри (при наличии). Для демонстрации проекта используется мультимедийное оборудование (экран, проектор,</w:t>
      </w:r>
      <w:r>
        <w:rPr>
          <w:spacing w:val="-18"/>
          <w:sz w:val="28"/>
        </w:rPr>
        <w:t xml:space="preserve"> </w:t>
      </w:r>
      <w:r>
        <w:rPr>
          <w:sz w:val="28"/>
        </w:rPr>
        <w:t>компьютер).</w:t>
      </w:r>
    </w:p>
    <w:p w:rsidR="00D85B72" w:rsidRDefault="00D85B72">
      <w:pPr>
        <w:pStyle w:val="BodyText"/>
        <w:spacing w:before="4"/>
        <w:ind w:left="0"/>
      </w:pPr>
    </w:p>
    <w:p w:rsidR="00D85B72" w:rsidRDefault="00D85B72">
      <w:pPr>
        <w:pStyle w:val="Heading1"/>
        <w:numPr>
          <w:ilvl w:val="1"/>
          <w:numId w:val="12"/>
        </w:numPr>
        <w:tabs>
          <w:tab w:val="left" w:pos="765"/>
        </w:tabs>
        <w:spacing w:before="1" w:line="319" w:lineRule="exact"/>
        <w:ind w:left="764" w:hanging="282"/>
        <w:jc w:val="both"/>
      </w:pPr>
      <w:r>
        <w:t>НАГРАЖДЕНИЕ ПОБЕДИТЕЛЕЙ И ДИПЛОМАНТОВ</w:t>
      </w:r>
      <w:r>
        <w:rPr>
          <w:spacing w:val="-6"/>
        </w:rPr>
        <w:t xml:space="preserve"> </w:t>
      </w:r>
      <w:r>
        <w:t>КОНКУРСА</w:t>
      </w:r>
    </w:p>
    <w:p w:rsidR="00D85B72" w:rsidRDefault="00D85B72">
      <w:pPr>
        <w:pStyle w:val="ListParagraph"/>
        <w:numPr>
          <w:ilvl w:val="1"/>
          <w:numId w:val="2"/>
        </w:numPr>
        <w:tabs>
          <w:tab w:val="left" w:pos="971"/>
        </w:tabs>
        <w:ind w:right="302" w:firstLine="0"/>
        <w:jc w:val="both"/>
        <w:rPr>
          <w:sz w:val="28"/>
        </w:rPr>
      </w:pPr>
      <w:r>
        <w:rPr>
          <w:sz w:val="28"/>
        </w:rPr>
        <w:t xml:space="preserve">Награждение победителей и дипломантов Конкурса состоится </w:t>
      </w:r>
      <w:r>
        <w:rPr>
          <w:b/>
          <w:sz w:val="28"/>
        </w:rPr>
        <w:t xml:space="preserve">9 мая 2020 года </w:t>
      </w:r>
      <w:r>
        <w:rPr>
          <w:sz w:val="28"/>
        </w:rPr>
        <w:t>в рамках очного этапа Конкурса в г.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Москва.</w:t>
      </w:r>
    </w:p>
    <w:p w:rsidR="00D85B72" w:rsidRDefault="00D85B72">
      <w:pPr>
        <w:pStyle w:val="ListParagraph"/>
        <w:numPr>
          <w:ilvl w:val="1"/>
          <w:numId w:val="2"/>
        </w:numPr>
        <w:tabs>
          <w:tab w:val="left" w:pos="973"/>
        </w:tabs>
        <w:ind w:right="310" w:firstLine="0"/>
        <w:jc w:val="both"/>
        <w:rPr>
          <w:sz w:val="28"/>
        </w:rPr>
      </w:pPr>
      <w:r>
        <w:rPr>
          <w:sz w:val="28"/>
        </w:rPr>
        <w:t>Каждому участнику после индивидуальной публичной защиты своей конкурсной работы вручается сертификат об участии в очном этапе Конкурса. Сертификат об участии в заочном этапе Конкурса не</w:t>
      </w:r>
      <w:r>
        <w:rPr>
          <w:spacing w:val="-15"/>
          <w:sz w:val="28"/>
        </w:rPr>
        <w:t xml:space="preserve"> </w:t>
      </w:r>
      <w:r>
        <w:rPr>
          <w:sz w:val="28"/>
        </w:rPr>
        <w:t>выдается.</w:t>
      </w:r>
    </w:p>
    <w:p w:rsidR="00D85B72" w:rsidRDefault="00D85B72">
      <w:pPr>
        <w:pStyle w:val="ListParagraph"/>
        <w:numPr>
          <w:ilvl w:val="1"/>
          <w:numId w:val="2"/>
        </w:numPr>
        <w:tabs>
          <w:tab w:val="left" w:pos="926"/>
        </w:tabs>
        <w:ind w:right="306" w:firstLine="0"/>
        <w:jc w:val="both"/>
        <w:rPr>
          <w:sz w:val="28"/>
        </w:rPr>
      </w:pPr>
      <w:r>
        <w:rPr>
          <w:sz w:val="28"/>
        </w:rPr>
        <w:t>По итогам Конкурса победители и дипломанты награждаются ценными призами и подарками от организаторов и партнеров</w:t>
      </w:r>
      <w:r>
        <w:rPr>
          <w:spacing w:val="-10"/>
          <w:sz w:val="28"/>
        </w:rPr>
        <w:t xml:space="preserve"> </w:t>
      </w:r>
      <w:r>
        <w:rPr>
          <w:sz w:val="28"/>
        </w:rPr>
        <w:t>Конкурса.</w:t>
      </w:r>
    </w:p>
    <w:p w:rsidR="00D85B72" w:rsidRDefault="00D85B72">
      <w:pPr>
        <w:pStyle w:val="BodyText"/>
        <w:spacing w:before="2"/>
        <w:ind w:left="0"/>
      </w:pPr>
    </w:p>
    <w:p w:rsidR="00D85B72" w:rsidRDefault="00D85B72">
      <w:pPr>
        <w:pStyle w:val="Heading1"/>
        <w:numPr>
          <w:ilvl w:val="1"/>
          <w:numId w:val="12"/>
        </w:numPr>
        <w:tabs>
          <w:tab w:val="left" w:pos="3273"/>
        </w:tabs>
        <w:ind w:left="3273"/>
      </w:pPr>
      <w:r>
        <w:t>ОРГАНИЗАЦИЯ</w:t>
      </w:r>
      <w:r>
        <w:rPr>
          <w:spacing w:val="-2"/>
        </w:rPr>
        <w:t xml:space="preserve"> </w:t>
      </w:r>
      <w:r>
        <w:t>КОНКУРСА</w:t>
      </w:r>
    </w:p>
    <w:p w:rsidR="00D85B72" w:rsidRDefault="00D85B72">
      <w:pPr>
        <w:pStyle w:val="ListParagraph"/>
        <w:numPr>
          <w:ilvl w:val="1"/>
          <w:numId w:val="1"/>
        </w:numPr>
        <w:tabs>
          <w:tab w:val="left" w:pos="1021"/>
        </w:tabs>
        <w:ind w:right="302" w:firstLine="0"/>
        <w:jc w:val="both"/>
        <w:rPr>
          <w:sz w:val="28"/>
        </w:rPr>
      </w:pPr>
      <w:r>
        <w:rPr>
          <w:sz w:val="28"/>
        </w:rPr>
        <w:t xml:space="preserve">Организационный </w:t>
      </w:r>
      <w:r>
        <w:rPr>
          <w:spacing w:val="-4"/>
          <w:sz w:val="28"/>
        </w:rPr>
        <w:t>комитет</w:t>
      </w:r>
      <w:r>
        <w:rPr>
          <w:spacing w:val="62"/>
          <w:sz w:val="28"/>
        </w:rPr>
        <w:t xml:space="preserve"> </w:t>
      </w:r>
      <w:r>
        <w:rPr>
          <w:spacing w:val="-4"/>
          <w:sz w:val="28"/>
        </w:rPr>
        <w:t>Конкурса</w:t>
      </w:r>
      <w:r>
        <w:rPr>
          <w:spacing w:val="62"/>
          <w:sz w:val="28"/>
        </w:rPr>
        <w:t xml:space="preserve"> </w:t>
      </w:r>
      <w:r>
        <w:rPr>
          <w:sz w:val="28"/>
        </w:rPr>
        <w:t>осуществляет организационно- техническое, методическое и информационное обеспечение проведения всех этапов</w:t>
      </w:r>
      <w:r>
        <w:rPr>
          <w:spacing w:val="-2"/>
          <w:sz w:val="28"/>
        </w:rPr>
        <w:t xml:space="preserve"> </w:t>
      </w:r>
      <w:r>
        <w:rPr>
          <w:spacing w:val="-3"/>
          <w:sz w:val="28"/>
        </w:rPr>
        <w:t>Конкурса.</w:t>
      </w:r>
    </w:p>
    <w:p w:rsidR="00D85B72" w:rsidRDefault="00D85B72">
      <w:pPr>
        <w:pStyle w:val="ListParagraph"/>
        <w:numPr>
          <w:ilvl w:val="1"/>
          <w:numId w:val="1"/>
        </w:numPr>
        <w:tabs>
          <w:tab w:val="left" w:pos="1069"/>
        </w:tabs>
        <w:ind w:right="307" w:firstLine="0"/>
        <w:jc w:val="both"/>
        <w:rPr>
          <w:sz w:val="28"/>
        </w:rPr>
      </w:pPr>
      <w:r>
        <w:rPr>
          <w:sz w:val="28"/>
        </w:rPr>
        <w:t xml:space="preserve">Организаторы </w:t>
      </w:r>
      <w:r>
        <w:rPr>
          <w:spacing w:val="-3"/>
          <w:sz w:val="28"/>
        </w:rPr>
        <w:t xml:space="preserve">Конкурса </w:t>
      </w:r>
      <w:r>
        <w:rPr>
          <w:sz w:val="28"/>
        </w:rPr>
        <w:t xml:space="preserve">вправе вносить изменения в </w:t>
      </w:r>
      <w:r>
        <w:rPr>
          <w:spacing w:val="-3"/>
          <w:sz w:val="28"/>
        </w:rPr>
        <w:t xml:space="preserve">настоящее </w:t>
      </w:r>
      <w:r>
        <w:rPr>
          <w:sz w:val="28"/>
        </w:rPr>
        <w:t xml:space="preserve">Положение, в условия и сроки проведения </w:t>
      </w:r>
      <w:r>
        <w:rPr>
          <w:spacing w:val="-3"/>
          <w:sz w:val="28"/>
        </w:rPr>
        <w:t xml:space="preserve">Конкурса. </w:t>
      </w:r>
      <w:r>
        <w:rPr>
          <w:sz w:val="28"/>
        </w:rPr>
        <w:t xml:space="preserve">Настоящее </w:t>
      </w:r>
      <w:r>
        <w:rPr>
          <w:spacing w:val="-3"/>
          <w:sz w:val="28"/>
        </w:rPr>
        <w:t xml:space="preserve">Положение, </w:t>
      </w:r>
      <w:r>
        <w:rPr>
          <w:sz w:val="28"/>
        </w:rPr>
        <w:t>изменения и дополнения к нему размещаются на сайте</w:t>
      </w:r>
      <w:r>
        <w:rPr>
          <w:spacing w:val="-12"/>
          <w:sz w:val="28"/>
        </w:rPr>
        <w:t xml:space="preserve"> </w:t>
      </w:r>
      <w:r>
        <w:rPr>
          <w:b/>
          <w:sz w:val="28"/>
        </w:rPr>
        <w:t>my-history.ru</w:t>
      </w:r>
      <w:r>
        <w:rPr>
          <w:sz w:val="28"/>
        </w:rPr>
        <w:t>.</w:t>
      </w:r>
    </w:p>
    <w:p w:rsidR="00D85B72" w:rsidRDefault="00D85B72">
      <w:pPr>
        <w:pStyle w:val="ListParagraph"/>
        <w:numPr>
          <w:ilvl w:val="1"/>
          <w:numId w:val="1"/>
        </w:numPr>
        <w:tabs>
          <w:tab w:val="left" w:pos="930"/>
        </w:tabs>
        <w:ind w:right="304" w:firstLine="0"/>
        <w:jc w:val="both"/>
        <w:rPr>
          <w:sz w:val="28"/>
        </w:rPr>
      </w:pPr>
      <w:r>
        <w:rPr>
          <w:sz w:val="28"/>
        </w:rPr>
        <w:t xml:space="preserve">Информация о </w:t>
      </w:r>
      <w:r>
        <w:rPr>
          <w:spacing w:val="-3"/>
          <w:sz w:val="28"/>
        </w:rPr>
        <w:t xml:space="preserve">Конкурсе, </w:t>
      </w:r>
      <w:r>
        <w:rPr>
          <w:spacing w:val="-5"/>
          <w:sz w:val="28"/>
        </w:rPr>
        <w:t xml:space="preserve">ходе </w:t>
      </w:r>
      <w:r>
        <w:rPr>
          <w:spacing w:val="-4"/>
          <w:sz w:val="28"/>
        </w:rPr>
        <w:t xml:space="preserve">его </w:t>
      </w:r>
      <w:r>
        <w:rPr>
          <w:sz w:val="28"/>
        </w:rPr>
        <w:t xml:space="preserve">проведения и итогах размещается на сайте </w:t>
      </w:r>
      <w:r>
        <w:rPr>
          <w:b/>
          <w:sz w:val="28"/>
        </w:rPr>
        <w:t>my-history.ru</w:t>
      </w:r>
      <w:r>
        <w:rPr>
          <w:sz w:val="28"/>
        </w:rPr>
        <w:t xml:space="preserve">, в средствах массовой информации, на информационных ресурсах органов </w:t>
      </w:r>
      <w:r>
        <w:rPr>
          <w:spacing w:val="-3"/>
          <w:sz w:val="28"/>
        </w:rPr>
        <w:t xml:space="preserve">государственной </w:t>
      </w:r>
      <w:r>
        <w:rPr>
          <w:sz w:val="28"/>
        </w:rPr>
        <w:t xml:space="preserve">власти </w:t>
      </w:r>
      <w:r>
        <w:rPr>
          <w:spacing w:val="-3"/>
          <w:sz w:val="28"/>
        </w:rPr>
        <w:t>Российской</w:t>
      </w:r>
      <w:r>
        <w:rPr>
          <w:spacing w:val="4"/>
          <w:sz w:val="28"/>
        </w:rPr>
        <w:t xml:space="preserve"> </w:t>
      </w:r>
      <w:r>
        <w:rPr>
          <w:sz w:val="28"/>
        </w:rPr>
        <w:t>Федерации.</w:t>
      </w:r>
    </w:p>
    <w:p w:rsidR="00D85B72" w:rsidRDefault="00D85B72">
      <w:pPr>
        <w:pStyle w:val="ListParagraph"/>
        <w:numPr>
          <w:ilvl w:val="1"/>
          <w:numId w:val="1"/>
        </w:numPr>
        <w:tabs>
          <w:tab w:val="left" w:pos="895"/>
        </w:tabs>
        <w:spacing w:line="321" w:lineRule="exact"/>
        <w:ind w:left="894" w:hanging="493"/>
        <w:jc w:val="both"/>
        <w:rPr>
          <w:sz w:val="28"/>
        </w:rPr>
      </w:pPr>
      <w:r>
        <w:rPr>
          <w:spacing w:val="-3"/>
          <w:sz w:val="28"/>
        </w:rPr>
        <w:t xml:space="preserve">Контактная </w:t>
      </w:r>
      <w:r>
        <w:rPr>
          <w:sz w:val="28"/>
        </w:rPr>
        <w:t>информация Организационного</w:t>
      </w:r>
      <w:r>
        <w:rPr>
          <w:spacing w:val="3"/>
          <w:sz w:val="28"/>
        </w:rPr>
        <w:t xml:space="preserve"> </w:t>
      </w:r>
      <w:r>
        <w:rPr>
          <w:spacing w:val="-3"/>
          <w:sz w:val="28"/>
        </w:rPr>
        <w:t>комитета:</w:t>
      </w:r>
    </w:p>
    <w:p w:rsidR="00D85B72" w:rsidRDefault="00D85B72">
      <w:pPr>
        <w:pStyle w:val="BodyText"/>
        <w:ind w:left="402" w:right="446"/>
        <w:jc w:val="both"/>
      </w:pPr>
      <w:r>
        <w:t xml:space="preserve">тел.: 8-499-653-64-26, 8-916-839-41-78; e-mail: </w:t>
      </w:r>
      <w:hyperlink r:id="rId9">
        <w:r>
          <w:t>myhistory.konkurs@gmail.com.</w:t>
        </w:r>
      </w:hyperlink>
      <w:r>
        <w:t xml:space="preserve"> Официальный сайт Конкурса </w:t>
      </w:r>
      <w:r>
        <w:rPr>
          <w:b/>
        </w:rPr>
        <w:t>my-history.ru</w:t>
      </w:r>
      <w:r>
        <w:t>.</w:t>
      </w:r>
    </w:p>
    <w:sectPr w:rsidR="00D85B72" w:rsidSect="00F93B1B">
      <w:pgSz w:w="11900" w:h="16850"/>
      <w:pgMar w:top="1060" w:right="540" w:bottom="1260" w:left="1300" w:header="0" w:footer="107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B72" w:rsidRDefault="00D85B72" w:rsidP="00F93B1B">
      <w:r>
        <w:separator/>
      </w:r>
    </w:p>
  </w:endnote>
  <w:endnote w:type="continuationSeparator" w:id="0">
    <w:p w:rsidR="00D85B72" w:rsidRDefault="00D85B72" w:rsidP="00F93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B72" w:rsidRDefault="00D85B72">
    <w:pPr>
      <w:pStyle w:val="BodyText"/>
      <w:spacing w:line="14" w:lineRule="auto"/>
      <w:ind w:left="0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.8pt;margin-top:777.45pt;width:12pt;height:15.3pt;z-index:-251656192;mso-position-horizontal-relative:page;mso-position-vertical-relative:page" filled="f" stroked="f">
          <v:textbox inset="0,0,0,0">
            <w:txbxContent>
              <w:p w:rsidR="00D85B72" w:rsidRDefault="00D85B72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>
                  <w:rPr>
                    <w:noProof/>
                    <w:sz w:val="24"/>
                  </w:rPr>
                  <w:t>8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B72" w:rsidRDefault="00D85B72" w:rsidP="00F93B1B">
      <w:r>
        <w:separator/>
      </w:r>
    </w:p>
  </w:footnote>
  <w:footnote w:type="continuationSeparator" w:id="0">
    <w:p w:rsidR="00D85B72" w:rsidRDefault="00D85B72" w:rsidP="00F93B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5592"/>
    <w:multiLevelType w:val="multilevel"/>
    <w:tmpl w:val="A50C5F2E"/>
    <w:lvl w:ilvl="0">
      <w:start w:val="7"/>
      <w:numFmt w:val="decimal"/>
      <w:lvlText w:val="%1"/>
      <w:lvlJc w:val="left"/>
      <w:pPr>
        <w:ind w:left="402" w:hanging="56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2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331" w:hanging="569"/>
      </w:pPr>
      <w:rPr>
        <w:rFonts w:hint="default"/>
      </w:rPr>
    </w:lvl>
    <w:lvl w:ilvl="3">
      <w:numFmt w:val="bullet"/>
      <w:lvlText w:val="•"/>
      <w:lvlJc w:val="left"/>
      <w:pPr>
        <w:ind w:left="3297" w:hanging="569"/>
      </w:pPr>
      <w:rPr>
        <w:rFonts w:hint="default"/>
      </w:rPr>
    </w:lvl>
    <w:lvl w:ilvl="4">
      <w:numFmt w:val="bullet"/>
      <w:lvlText w:val="•"/>
      <w:lvlJc w:val="left"/>
      <w:pPr>
        <w:ind w:left="4263" w:hanging="569"/>
      </w:pPr>
      <w:rPr>
        <w:rFonts w:hint="default"/>
      </w:rPr>
    </w:lvl>
    <w:lvl w:ilvl="5">
      <w:numFmt w:val="bullet"/>
      <w:lvlText w:val="•"/>
      <w:lvlJc w:val="left"/>
      <w:pPr>
        <w:ind w:left="5229" w:hanging="569"/>
      </w:pPr>
      <w:rPr>
        <w:rFonts w:hint="default"/>
      </w:rPr>
    </w:lvl>
    <w:lvl w:ilvl="6">
      <w:numFmt w:val="bullet"/>
      <w:lvlText w:val="•"/>
      <w:lvlJc w:val="left"/>
      <w:pPr>
        <w:ind w:left="6195" w:hanging="569"/>
      </w:pPr>
      <w:rPr>
        <w:rFonts w:hint="default"/>
      </w:rPr>
    </w:lvl>
    <w:lvl w:ilvl="7">
      <w:numFmt w:val="bullet"/>
      <w:lvlText w:val="•"/>
      <w:lvlJc w:val="left"/>
      <w:pPr>
        <w:ind w:left="7161" w:hanging="569"/>
      </w:pPr>
      <w:rPr>
        <w:rFonts w:hint="default"/>
      </w:rPr>
    </w:lvl>
    <w:lvl w:ilvl="8">
      <w:numFmt w:val="bullet"/>
      <w:lvlText w:val="•"/>
      <w:lvlJc w:val="left"/>
      <w:pPr>
        <w:ind w:left="8127" w:hanging="569"/>
      </w:pPr>
      <w:rPr>
        <w:rFonts w:hint="default"/>
      </w:rPr>
    </w:lvl>
  </w:abstractNum>
  <w:abstractNum w:abstractNumId="1">
    <w:nsid w:val="1689478C"/>
    <w:multiLevelType w:val="hybridMultilevel"/>
    <w:tmpl w:val="FFFFFFFF"/>
    <w:lvl w:ilvl="0" w:tplc="0FCEB544">
      <w:numFmt w:val="bullet"/>
      <w:lvlText w:val="о"/>
      <w:lvlJc w:val="left"/>
      <w:pPr>
        <w:ind w:left="2320" w:hanging="212"/>
      </w:pPr>
      <w:rPr>
        <w:rFonts w:ascii="Times New Roman" w:eastAsia="Times New Roman" w:hAnsi="Times New Roman" w:hint="default"/>
        <w:w w:val="100"/>
        <w:sz w:val="28"/>
      </w:rPr>
    </w:lvl>
    <w:lvl w:ilvl="1" w:tplc="A13CE340">
      <w:start w:val="1"/>
      <w:numFmt w:val="decimal"/>
      <w:lvlText w:val="%2."/>
      <w:lvlJc w:val="left"/>
      <w:pPr>
        <w:ind w:left="364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 w:tplc="8DFEB27E">
      <w:numFmt w:val="bullet"/>
      <w:lvlText w:val="•"/>
      <w:lvlJc w:val="left"/>
      <w:pPr>
        <w:ind w:left="4353" w:hanging="281"/>
      </w:pPr>
      <w:rPr>
        <w:rFonts w:hint="default"/>
      </w:rPr>
    </w:lvl>
    <w:lvl w:ilvl="3" w:tplc="3D14B6E4">
      <w:numFmt w:val="bullet"/>
      <w:lvlText w:val="•"/>
      <w:lvlJc w:val="left"/>
      <w:pPr>
        <w:ind w:left="5066" w:hanging="281"/>
      </w:pPr>
      <w:rPr>
        <w:rFonts w:hint="default"/>
      </w:rPr>
    </w:lvl>
    <w:lvl w:ilvl="4" w:tplc="BC522A2A">
      <w:numFmt w:val="bullet"/>
      <w:lvlText w:val="•"/>
      <w:lvlJc w:val="left"/>
      <w:pPr>
        <w:ind w:left="5779" w:hanging="281"/>
      </w:pPr>
      <w:rPr>
        <w:rFonts w:hint="default"/>
      </w:rPr>
    </w:lvl>
    <w:lvl w:ilvl="5" w:tplc="E9667E08">
      <w:numFmt w:val="bullet"/>
      <w:lvlText w:val="•"/>
      <w:lvlJc w:val="left"/>
      <w:pPr>
        <w:ind w:left="6492" w:hanging="281"/>
      </w:pPr>
      <w:rPr>
        <w:rFonts w:hint="default"/>
      </w:rPr>
    </w:lvl>
    <w:lvl w:ilvl="6" w:tplc="962CA78C">
      <w:numFmt w:val="bullet"/>
      <w:lvlText w:val="•"/>
      <w:lvlJc w:val="left"/>
      <w:pPr>
        <w:ind w:left="7206" w:hanging="281"/>
      </w:pPr>
      <w:rPr>
        <w:rFonts w:hint="default"/>
      </w:rPr>
    </w:lvl>
    <w:lvl w:ilvl="7" w:tplc="2B885A9E">
      <w:numFmt w:val="bullet"/>
      <w:lvlText w:val="•"/>
      <w:lvlJc w:val="left"/>
      <w:pPr>
        <w:ind w:left="7919" w:hanging="281"/>
      </w:pPr>
      <w:rPr>
        <w:rFonts w:hint="default"/>
      </w:rPr>
    </w:lvl>
    <w:lvl w:ilvl="8" w:tplc="BECABBAE">
      <w:numFmt w:val="bullet"/>
      <w:lvlText w:val="•"/>
      <w:lvlJc w:val="left"/>
      <w:pPr>
        <w:ind w:left="8632" w:hanging="281"/>
      </w:pPr>
      <w:rPr>
        <w:rFonts w:hint="default"/>
      </w:rPr>
    </w:lvl>
  </w:abstractNum>
  <w:abstractNum w:abstractNumId="2">
    <w:nsid w:val="17A374AD"/>
    <w:multiLevelType w:val="multilevel"/>
    <w:tmpl w:val="D66A61EE"/>
    <w:lvl w:ilvl="0">
      <w:start w:val="5"/>
      <w:numFmt w:val="decimal"/>
      <w:lvlText w:val="%1"/>
      <w:lvlJc w:val="left"/>
      <w:pPr>
        <w:ind w:left="402" w:hanging="50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2" w:hanging="50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"/>
      <w:lvlJc w:val="left"/>
      <w:pPr>
        <w:ind w:left="402" w:hanging="296"/>
      </w:pPr>
      <w:rPr>
        <w:rFonts w:ascii="Symbol" w:eastAsia="Times New Roman" w:hAnsi="Symbol" w:hint="default"/>
        <w:w w:val="100"/>
        <w:sz w:val="28"/>
      </w:rPr>
    </w:lvl>
    <w:lvl w:ilvl="3">
      <w:numFmt w:val="bullet"/>
      <w:lvlText w:val="•"/>
      <w:lvlJc w:val="left"/>
      <w:pPr>
        <w:ind w:left="3297" w:hanging="296"/>
      </w:pPr>
      <w:rPr>
        <w:rFonts w:hint="default"/>
      </w:rPr>
    </w:lvl>
    <w:lvl w:ilvl="4">
      <w:numFmt w:val="bullet"/>
      <w:lvlText w:val="•"/>
      <w:lvlJc w:val="left"/>
      <w:pPr>
        <w:ind w:left="4263" w:hanging="296"/>
      </w:pPr>
      <w:rPr>
        <w:rFonts w:hint="default"/>
      </w:rPr>
    </w:lvl>
    <w:lvl w:ilvl="5">
      <w:numFmt w:val="bullet"/>
      <w:lvlText w:val="•"/>
      <w:lvlJc w:val="left"/>
      <w:pPr>
        <w:ind w:left="5229" w:hanging="296"/>
      </w:pPr>
      <w:rPr>
        <w:rFonts w:hint="default"/>
      </w:rPr>
    </w:lvl>
    <w:lvl w:ilvl="6">
      <w:numFmt w:val="bullet"/>
      <w:lvlText w:val="•"/>
      <w:lvlJc w:val="left"/>
      <w:pPr>
        <w:ind w:left="6195" w:hanging="296"/>
      </w:pPr>
      <w:rPr>
        <w:rFonts w:hint="default"/>
      </w:rPr>
    </w:lvl>
    <w:lvl w:ilvl="7">
      <w:numFmt w:val="bullet"/>
      <w:lvlText w:val="•"/>
      <w:lvlJc w:val="left"/>
      <w:pPr>
        <w:ind w:left="7161" w:hanging="296"/>
      </w:pPr>
      <w:rPr>
        <w:rFonts w:hint="default"/>
      </w:rPr>
    </w:lvl>
    <w:lvl w:ilvl="8">
      <w:numFmt w:val="bullet"/>
      <w:lvlText w:val="•"/>
      <w:lvlJc w:val="left"/>
      <w:pPr>
        <w:ind w:left="8127" w:hanging="296"/>
      </w:pPr>
      <w:rPr>
        <w:rFonts w:hint="default"/>
      </w:rPr>
    </w:lvl>
  </w:abstractNum>
  <w:abstractNum w:abstractNumId="3">
    <w:nsid w:val="1AE04BA5"/>
    <w:multiLevelType w:val="multilevel"/>
    <w:tmpl w:val="5874D282"/>
    <w:lvl w:ilvl="0">
      <w:start w:val="4"/>
      <w:numFmt w:val="decimal"/>
      <w:lvlText w:val="%1"/>
      <w:lvlJc w:val="left"/>
      <w:pPr>
        <w:ind w:left="894" w:hanging="4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94" w:hanging="4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>
      <w:numFmt w:val="bullet"/>
      <w:lvlText w:val=""/>
      <w:lvlJc w:val="left"/>
      <w:pPr>
        <w:ind w:left="402" w:hanging="286"/>
      </w:pPr>
      <w:rPr>
        <w:rFonts w:ascii="Symbol" w:eastAsia="Times New Roman" w:hAnsi="Symbol" w:hint="default"/>
        <w:w w:val="100"/>
        <w:sz w:val="28"/>
      </w:rPr>
    </w:lvl>
    <w:lvl w:ilvl="3">
      <w:numFmt w:val="bullet"/>
      <w:lvlText w:val="•"/>
      <w:lvlJc w:val="left"/>
      <w:pPr>
        <w:ind w:left="2935" w:hanging="286"/>
      </w:pPr>
      <w:rPr>
        <w:rFonts w:hint="default"/>
      </w:rPr>
    </w:lvl>
    <w:lvl w:ilvl="4">
      <w:numFmt w:val="bullet"/>
      <w:lvlText w:val="•"/>
      <w:lvlJc w:val="left"/>
      <w:pPr>
        <w:ind w:left="3953" w:hanging="286"/>
      </w:pPr>
      <w:rPr>
        <w:rFonts w:hint="default"/>
      </w:rPr>
    </w:lvl>
    <w:lvl w:ilvl="5">
      <w:numFmt w:val="bullet"/>
      <w:lvlText w:val="•"/>
      <w:lvlJc w:val="left"/>
      <w:pPr>
        <w:ind w:left="4970" w:hanging="286"/>
      </w:pPr>
      <w:rPr>
        <w:rFonts w:hint="default"/>
      </w:rPr>
    </w:lvl>
    <w:lvl w:ilvl="6">
      <w:numFmt w:val="bullet"/>
      <w:lvlText w:val="•"/>
      <w:lvlJc w:val="left"/>
      <w:pPr>
        <w:ind w:left="5988" w:hanging="286"/>
      </w:pPr>
      <w:rPr>
        <w:rFonts w:hint="default"/>
      </w:rPr>
    </w:lvl>
    <w:lvl w:ilvl="7">
      <w:numFmt w:val="bullet"/>
      <w:lvlText w:val="•"/>
      <w:lvlJc w:val="left"/>
      <w:pPr>
        <w:ind w:left="7006" w:hanging="286"/>
      </w:pPr>
      <w:rPr>
        <w:rFonts w:hint="default"/>
      </w:rPr>
    </w:lvl>
    <w:lvl w:ilvl="8">
      <w:numFmt w:val="bullet"/>
      <w:lvlText w:val="•"/>
      <w:lvlJc w:val="left"/>
      <w:pPr>
        <w:ind w:left="8023" w:hanging="286"/>
      </w:pPr>
      <w:rPr>
        <w:rFonts w:hint="default"/>
      </w:rPr>
    </w:lvl>
  </w:abstractNum>
  <w:abstractNum w:abstractNumId="4">
    <w:nsid w:val="2BD40F9C"/>
    <w:multiLevelType w:val="hybridMultilevel"/>
    <w:tmpl w:val="FFFFFFFF"/>
    <w:lvl w:ilvl="0" w:tplc="07DE27C4">
      <w:start w:val="1"/>
      <w:numFmt w:val="decimal"/>
      <w:lvlText w:val="%1)"/>
      <w:lvlJc w:val="left"/>
      <w:pPr>
        <w:ind w:left="829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CF1C084C">
      <w:numFmt w:val="bullet"/>
      <w:lvlText w:val="•"/>
      <w:lvlJc w:val="left"/>
      <w:pPr>
        <w:ind w:left="1743" w:hanging="360"/>
      </w:pPr>
      <w:rPr>
        <w:rFonts w:hint="default"/>
      </w:rPr>
    </w:lvl>
    <w:lvl w:ilvl="2" w:tplc="B3820CF2">
      <w:numFmt w:val="bullet"/>
      <w:lvlText w:val="•"/>
      <w:lvlJc w:val="left"/>
      <w:pPr>
        <w:ind w:left="2667" w:hanging="360"/>
      </w:pPr>
      <w:rPr>
        <w:rFonts w:hint="default"/>
      </w:rPr>
    </w:lvl>
    <w:lvl w:ilvl="3" w:tplc="E68407AC">
      <w:numFmt w:val="bullet"/>
      <w:lvlText w:val="•"/>
      <w:lvlJc w:val="left"/>
      <w:pPr>
        <w:ind w:left="3591" w:hanging="360"/>
      </w:pPr>
      <w:rPr>
        <w:rFonts w:hint="default"/>
      </w:rPr>
    </w:lvl>
    <w:lvl w:ilvl="4" w:tplc="9D0EAB1C">
      <w:numFmt w:val="bullet"/>
      <w:lvlText w:val="•"/>
      <w:lvlJc w:val="left"/>
      <w:pPr>
        <w:ind w:left="4515" w:hanging="360"/>
      </w:pPr>
      <w:rPr>
        <w:rFonts w:hint="default"/>
      </w:rPr>
    </w:lvl>
    <w:lvl w:ilvl="5" w:tplc="E446CEFC">
      <w:numFmt w:val="bullet"/>
      <w:lvlText w:val="•"/>
      <w:lvlJc w:val="left"/>
      <w:pPr>
        <w:ind w:left="5439" w:hanging="360"/>
      </w:pPr>
      <w:rPr>
        <w:rFonts w:hint="default"/>
      </w:rPr>
    </w:lvl>
    <w:lvl w:ilvl="6" w:tplc="1CEAB036">
      <w:numFmt w:val="bullet"/>
      <w:lvlText w:val="•"/>
      <w:lvlJc w:val="left"/>
      <w:pPr>
        <w:ind w:left="6363" w:hanging="360"/>
      </w:pPr>
      <w:rPr>
        <w:rFonts w:hint="default"/>
      </w:rPr>
    </w:lvl>
    <w:lvl w:ilvl="7" w:tplc="9586CBEA">
      <w:numFmt w:val="bullet"/>
      <w:lvlText w:val="•"/>
      <w:lvlJc w:val="left"/>
      <w:pPr>
        <w:ind w:left="7287" w:hanging="360"/>
      </w:pPr>
      <w:rPr>
        <w:rFonts w:hint="default"/>
      </w:rPr>
    </w:lvl>
    <w:lvl w:ilvl="8" w:tplc="8B825F7A">
      <w:numFmt w:val="bullet"/>
      <w:lvlText w:val="•"/>
      <w:lvlJc w:val="left"/>
      <w:pPr>
        <w:ind w:left="8211" w:hanging="360"/>
      </w:pPr>
      <w:rPr>
        <w:rFonts w:hint="default"/>
      </w:rPr>
    </w:lvl>
  </w:abstractNum>
  <w:abstractNum w:abstractNumId="5">
    <w:nsid w:val="3EC8306E"/>
    <w:multiLevelType w:val="multilevel"/>
    <w:tmpl w:val="608C4FC2"/>
    <w:lvl w:ilvl="0">
      <w:start w:val="8"/>
      <w:numFmt w:val="decimal"/>
      <w:lvlText w:val="%1"/>
      <w:lvlJc w:val="left"/>
      <w:pPr>
        <w:ind w:left="402" w:hanging="61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2" w:hanging="61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331" w:hanging="619"/>
      </w:pPr>
      <w:rPr>
        <w:rFonts w:hint="default"/>
      </w:rPr>
    </w:lvl>
    <w:lvl w:ilvl="3">
      <w:numFmt w:val="bullet"/>
      <w:lvlText w:val="•"/>
      <w:lvlJc w:val="left"/>
      <w:pPr>
        <w:ind w:left="3297" w:hanging="619"/>
      </w:pPr>
      <w:rPr>
        <w:rFonts w:hint="default"/>
      </w:rPr>
    </w:lvl>
    <w:lvl w:ilvl="4">
      <w:numFmt w:val="bullet"/>
      <w:lvlText w:val="•"/>
      <w:lvlJc w:val="left"/>
      <w:pPr>
        <w:ind w:left="4263" w:hanging="619"/>
      </w:pPr>
      <w:rPr>
        <w:rFonts w:hint="default"/>
      </w:rPr>
    </w:lvl>
    <w:lvl w:ilvl="5">
      <w:numFmt w:val="bullet"/>
      <w:lvlText w:val="•"/>
      <w:lvlJc w:val="left"/>
      <w:pPr>
        <w:ind w:left="5229" w:hanging="619"/>
      </w:pPr>
      <w:rPr>
        <w:rFonts w:hint="default"/>
      </w:rPr>
    </w:lvl>
    <w:lvl w:ilvl="6">
      <w:numFmt w:val="bullet"/>
      <w:lvlText w:val="•"/>
      <w:lvlJc w:val="left"/>
      <w:pPr>
        <w:ind w:left="6195" w:hanging="619"/>
      </w:pPr>
      <w:rPr>
        <w:rFonts w:hint="default"/>
      </w:rPr>
    </w:lvl>
    <w:lvl w:ilvl="7">
      <w:numFmt w:val="bullet"/>
      <w:lvlText w:val="•"/>
      <w:lvlJc w:val="left"/>
      <w:pPr>
        <w:ind w:left="7161" w:hanging="619"/>
      </w:pPr>
      <w:rPr>
        <w:rFonts w:hint="default"/>
      </w:rPr>
    </w:lvl>
    <w:lvl w:ilvl="8">
      <w:numFmt w:val="bullet"/>
      <w:lvlText w:val="•"/>
      <w:lvlJc w:val="left"/>
      <w:pPr>
        <w:ind w:left="8127" w:hanging="619"/>
      </w:pPr>
      <w:rPr>
        <w:rFonts w:hint="default"/>
      </w:rPr>
    </w:lvl>
  </w:abstractNum>
  <w:abstractNum w:abstractNumId="6">
    <w:nsid w:val="49F50412"/>
    <w:multiLevelType w:val="multilevel"/>
    <w:tmpl w:val="31A62DE8"/>
    <w:lvl w:ilvl="0">
      <w:start w:val="6"/>
      <w:numFmt w:val="decimal"/>
      <w:lvlText w:val="%1"/>
      <w:lvlJc w:val="left"/>
      <w:pPr>
        <w:ind w:left="402" w:hanging="5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2" w:hanging="53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"/>
      <w:lvlJc w:val="left"/>
      <w:pPr>
        <w:ind w:left="402" w:hanging="286"/>
      </w:pPr>
      <w:rPr>
        <w:rFonts w:ascii="Symbol" w:eastAsia="Times New Roman" w:hAnsi="Symbol" w:hint="default"/>
        <w:w w:val="100"/>
        <w:sz w:val="28"/>
      </w:rPr>
    </w:lvl>
    <w:lvl w:ilvl="3">
      <w:numFmt w:val="bullet"/>
      <w:lvlText w:val="•"/>
      <w:lvlJc w:val="left"/>
      <w:pPr>
        <w:ind w:left="3297" w:hanging="286"/>
      </w:pPr>
      <w:rPr>
        <w:rFonts w:hint="default"/>
      </w:rPr>
    </w:lvl>
    <w:lvl w:ilvl="4">
      <w:numFmt w:val="bullet"/>
      <w:lvlText w:val="•"/>
      <w:lvlJc w:val="left"/>
      <w:pPr>
        <w:ind w:left="4263" w:hanging="286"/>
      </w:pPr>
      <w:rPr>
        <w:rFonts w:hint="default"/>
      </w:rPr>
    </w:lvl>
    <w:lvl w:ilvl="5">
      <w:numFmt w:val="bullet"/>
      <w:lvlText w:val="•"/>
      <w:lvlJc w:val="left"/>
      <w:pPr>
        <w:ind w:left="5229" w:hanging="286"/>
      </w:pPr>
      <w:rPr>
        <w:rFonts w:hint="default"/>
      </w:rPr>
    </w:lvl>
    <w:lvl w:ilvl="6">
      <w:numFmt w:val="bullet"/>
      <w:lvlText w:val="•"/>
      <w:lvlJc w:val="left"/>
      <w:pPr>
        <w:ind w:left="6195" w:hanging="286"/>
      </w:pPr>
      <w:rPr>
        <w:rFonts w:hint="default"/>
      </w:rPr>
    </w:lvl>
    <w:lvl w:ilvl="7">
      <w:numFmt w:val="bullet"/>
      <w:lvlText w:val="•"/>
      <w:lvlJc w:val="left"/>
      <w:pPr>
        <w:ind w:left="7161" w:hanging="286"/>
      </w:pPr>
      <w:rPr>
        <w:rFonts w:hint="default"/>
      </w:rPr>
    </w:lvl>
    <w:lvl w:ilvl="8">
      <w:numFmt w:val="bullet"/>
      <w:lvlText w:val="•"/>
      <w:lvlJc w:val="left"/>
      <w:pPr>
        <w:ind w:left="8127" w:hanging="286"/>
      </w:pPr>
      <w:rPr>
        <w:rFonts w:hint="default"/>
      </w:rPr>
    </w:lvl>
  </w:abstractNum>
  <w:abstractNum w:abstractNumId="7">
    <w:nsid w:val="55EA3F6F"/>
    <w:multiLevelType w:val="multilevel"/>
    <w:tmpl w:val="7F5C8E7A"/>
    <w:lvl w:ilvl="0">
      <w:start w:val="3"/>
      <w:numFmt w:val="decimal"/>
      <w:lvlText w:val="%1"/>
      <w:lvlJc w:val="left"/>
      <w:pPr>
        <w:ind w:left="402" w:hanging="50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2" w:hanging="50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331" w:hanging="507"/>
      </w:pPr>
      <w:rPr>
        <w:rFonts w:hint="default"/>
      </w:rPr>
    </w:lvl>
    <w:lvl w:ilvl="3">
      <w:numFmt w:val="bullet"/>
      <w:lvlText w:val="•"/>
      <w:lvlJc w:val="left"/>
      <w:pPr>
        <w:ind w:left="3297" w:hanging="507"/>
      </w:pPr>
      <w:rPr>
        <w:rFonts w:hint="default"/>
      </w:rPr>
    </w:lvl>
    <w:lvl w:ilvl="4">
      <w:numFmt w:val="bullet"/>
      <w:lvlText w:val="•"/>
      <w:lvlJc w:val="left"/>
      <w:pPr>
        <w:ind w:left="4263" w:hanging="507"/>
      </w:pPr>
      <w:rPr>
        <w:rFonts w:hint="default"/>
      </w:rPr>
    </w:lvl>
    <w:lvl w:ilvl="5">
      <w:numFmt w:val="bullet"/>
      <w:lvlText w:val="•"/>
      <w:lvlJc w:val="left"/>
      <w:pPr>
        <w:ind w:left="5229" w:hanging="507"/>
      </w:pPr>
      <w:rPr>
        <w:rFonts w:hint="default"/>
      </w:rPr>
    </w:lvl>
    <w:lvl w:ilvl="6">
      <w:numFmt w:val="bullet"/>
      <w:lvlText w:val="•"/>
      <w:lvlJc w:val="left"/>
      <w:pPr>
        <w:ind w:left="6195" w:hanging="507"/>
      </w:pPr>
      <w:rPr>
        <w:rFonts w:hint="default"/>
      </w:rPr>
    </w:lvl>
    <w:lvl w:ilvl="7">
      <w:numFmt w:val="bullet"/>
      <w:lvlText w:val="•"/>
      <w:lvlJc w:val="left"/>
      <w:pPr>
        <w:ind w:left="7161" w:hanging="507"/>
      </w:pPr>
      <w:rPr>
        <w:rFonts w:hint="default"/>
      </w:rPr>
    </w:lvl>
    <w:lvl w:ilvl="8">
      <w:numFmt w:val="bullet"/>
      <w:lvlText w:val="•"/>
      <w:lvlJc w:val="left"/>
      <w:pPr>
        <w:ind w:left="8127" w:hanging="507"/>
      </w:pPr>
      <w:rPr>
        <w:rFonts w:hint="default"/>
      </w:rPr>
    </w:lvl>
  </w:abstractNum>
  <w:abstractNum w:abstractNumId="8">
    <w:nsid w:val="57C86D8D"/>
    <w:multiLevelType w:val="multilevel"/>
    <w:tmpl w:val="3F2255CC"/>
    <w:lvl w:ilvl="0">
      <w:start w:val="2"/>
      <w:numFmt w:val="decimal"/>
      <w:lvlText w:val="%1"/>
      <w:lvlJc w:val="left"/>
      <w:pPr>
        <w:ind w:left="894" w:hanging="49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94" w:hanging="49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"/>
      <w:lvlJc w:val="left"/>
      <w:pPr>
        <w:ind w:left="402" w:hanging="567"/>
      </w:pPr>
      <w:rPr>
        <w:rFonts w:ascii="Symbol" w:eastAsia="Times New Roman" w:hAnsi="Symbol" w:hint="default"/>
        <w:w w:val="100"/>
        <w:sz w:val="28"/>
      </w:rPr>
    </w:lvl>
    <w:lvl w:ilvl="3">
      <w:numFmt w:val="bullet"/>
      <w:lvlText w:val="•"/>
      <w:lvlJc w:val="left"/>
      <w:pPr>
        <w:ind w:left="2935" w:hanging="567"/>
      </w:pPr>
      <w:rPr>
        <w:rFonts w:hint="default"/>
      </w:rPr>
    </w:lvl>
    <w:lvl w:ilvl="4">
      <w:numFmt w:val="bullet"/>
      <w:lvlText w:val="•"/>
      <w:lvlJc w:val="left"/>
      <w:pPr>
        <w:ind w:left="3953" w:hanging="567"/>
      </w:pPr>
      <w:rPr>
        <w:rFonts w:hint="default"/>
      </w:rPr>
    </w:lvl>
    <w:lvl w:ilvl="5">
      <w:numFmt w:val="bullet"/>
      <w:lvlText w:val="•"/>
      <w:lvlJc w:val="left"/>
      <w:pPr>
        <w:ind w:left="4970" w:hanging="567"/>
      </w:pPr>
      <w:rPr>
        <w:rFonts w:hint="default"/>
      </w:rPr>
    </w:lvl>
    <w:lvl w:ilvl="6">
      <w:numFmt w:val="bullet"/>
      <w:lvlText w:val="•"/>
      <w:lvlJc w:val="left"/>
      <w:pPr>
        <w:ind w:left="5988" w:hanging="567"/>
      </w:pPr>
      <w:rPr>
        <w:rFonts w:hint="default"/>
      </w:rPr>
    </w:lvl>
    <w:lvl w:ilvl="7">
      <w:numFmt w:val="bullet"/>
      <w:lvlText w:val="•"/>
      <w:lvlJc w:val="left"/>
      <w:pPr>
        <w:ind w:left="7006" w:hanging="567"/>
      </w:pPr>
      <w:rPr>
        <w:rFonts w:hint="default"/>
      </w:rPr>
    </w:lvl>
    <w:lvl w:ilvl="8">
      <w:numFmt w:val="bullet"/>
      <w:lvlText w:val="•"/>
      <w:lvlJc w:val="left"/>
      <w:pPr>
        <w:ind w:left="8023" w:hanging="567"/>
      </w:pPr>
      <w:rPr>
        <w:rFonts w:hint="default"/>
      </w:rPr>
    </w:lvl>
  </w:abstractNum>
  <w:abstractNum w:abstractNumId="9">
    <w:nsid w:val="6C815BD2"/>
    <w:multiLevelType w:val="multilevel"/>
    <w:tmpl w:val="D1C654E8"/>
    <w:lvl w:ilvl="0">
      <w:start w:val="1"/>
      <w:numFmt w:val="decimal"/>
      <w:lvlText w:val="%1"/>
      <w:lvlJc w:val="left"/>
      <w:pPr>
        <w:ind w:left="402" w:hanging="53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2" w:hanging="53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331" w:hanging="538"/>
      </w:pPr>
      <w:rPr>
        <w:rFonts w:hint="default"/>
      </w:rPr>
    </w:lvl>
    <w:lvl w:ilvl="3">
      <w:numFmt w:val="bullet"/>
      <w:lvlText w:val="•"/>
      <w:lvlJc w:val="left"/>
      <w:pPr>
        <w:ind w:left="3297" w:hanging="538"/>
      </w:pPr>
      <w:rPr>
        <w:rFonts w:hint="default"/>
      </w:rPr>
    </w:lvl>
    <w:lvl w:ilvl="4">
      <w:numFmt w:val="bullet"/>
      <w:lvlText w:val="•"/>
      <w:lvlJc w:val="left"/>
      <w:pPr>
        <w:ind w:left="4263" w:hanging="538"/>
      </w:pPr>
      <w:rPr>
        <w:rFonts w:hint="default"/>
      </w:rPr>
    </w:lvl>
    <w:lvl w:ilvl="5">
      <w:numFmt w:val="bullet"/>
      <w:lvlText w:val="•"/>
      <w:lvlJc w:val="left"/>
      <w:pPr>
        <w:ind w:left="5229" w:hanging="538"/>
      </w:pPr>
      <w:rPr>
        <w:rFonts w:hint="default"/>
      </w:rPr>
    </w:lvl>
    <w:lvl w:ilvl="6">
      <w:numFmt w:val="bullet"/>
      <w:lvlText w:val="•"/>
      <w:lvlJc w:val="left"/>
      <w:pPr>
        <w:ind w:left="6195" w:hanging="538"/>
      </w:pPr>
      <w:rPr>
        <w:rFonts w:hint="default"/>
      </w:rPr>
    </w:lvl>
    <w:lvl w:ilvl="7">
      <w:numFmt w:val="bullet"/>
      <w:lvlText w:val="•"/>
      <w:lvlJc w:val="left"/>
      <w:pPr>
        <w:ind w:left="7161" w:hanging="538"/>
      </w:pPr>
      <w:rPr>
        <w:rFonts w:hint="default"/>
      </w:rPr>
    </w:lvl>
    <w:lvl w:ilvl="8">
      <w:numFmt w:val="bullet"/>
      <w:lvlText w:val="•"/>
      <w:lvlJc w:val="left"/>
      <w:pPr>
        <w:ind w:left="8127" w:hanging="538"/>
      </w:pPr>
      <w:rPr>
        <w:rFonts w:hint="default"/>
      </w:rPr>
    </w:lvl>
  </w:abstractNum>
  <w:abstractNum w:abstractNumId="10">
    <w:nsid w:val="70E00502"/>
    <w:multiLevelType w:val="multilevel"/>
    <w:tmpl w:val="B6A8BFBE"/>
    <w:lvl w:ilvl="0">
      <w:start w:val="5"/>
      <w:numFmt w:val="decimal"/>
      <w:lvlText w:val="%1"/>
      <w:lvlJc w:val="left"/>
      <w:pPr>
        <w:ind w:left="402" w:hanging="701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402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2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297" w:hanging="701"/>
      </w:pPr>
      <w:rPr>
        <w:rFonts w:hint="default"/>
      </w:rPr>
    </w:lvl>
    <w:lvl w:ilvl="4">
      <w:numFmt w:val="bullet"/>
      <w:lvlText w:val="•"/>
      <w:lvlJc w:val="left"/>
      <w:pPr>
        <w:ind w:left="4263" w:hanging="701"/>
      </w:pPr>
      <w:rPr>
        <w:rFonts w:hint="default"/>
      </w:rPr>
    </w:lvl>
    <w:lvl w:ilvl="5">
      <w:numFmt w:val="bullet"/>
      <w:lvlText w:val="•"/>
      <w:lvlJc w:val="left"/>
      <w:pPr>
        <w:ind w:left="5229" w:hanging="701"/>
      </w:pPr>
      <w:rPr>
        <w:rFonts w:hint="default"/>
      </w:rPr>
    </w:lvl>
    <w:lvl w:ilvl="6">
      <w:numFmt w:val="bullet"/>
      <w:lvlText w:val="•"/>
      <w:lvlJc w:val="left"/>
      <w:pPr>
        <w:ind w:left="6195" w:hanging="701"/>
      </w:pPr>
      <w:rPr>
        <w:rFonts w:hint="default"/>
      </w:rPr>
    </w:lvl>
    <w:lvl w:ilvl="7">
      <w:numFmt w:val="bullet"/>
      <w:lvlText w:val="•"/>
      <w:lvlJc w:val="left"/>
      <w:pPr>
        <w:ind w:left="7161" w:hanging="701"/>
      </w:pPr>
      <w:rPr>
        <w:rFonts w:hint="default"/>
      </w:rPr>
    </w:lvl>
    <w:lvl w:ilvl="8">
      <w:numFmt w:val="bullet"/>
      <w:lvlText w:val="•"/>
      <w:lvlJc w:val="left"/>
      <w:pPr>
        <w:ind w:left="8127" w:hanging="701"/>
      </w:pPr>
      <w:rPr>
        <w:rFonts w:hint="default"/>
      </w:rPr>
    </w:lvl>
  </w:abstractNum>
  <w:abstractNum w:abstractNumId="11">
    <w:nsid w:val="7BC80D6D"/>
    <w:multiLevelType w:val="multilevel"/>
    <w:tmpl w:val="674ADA28"/>
    <w:lvl w:ilvl="0">
      <w:start w:val="5"/>
      <w:numFmt w:val="decimal"/>
      <w:lvlText w:val="%1"/>
      <w:lvlJc w:val="left"/>
      <w:pPr>
        <w:ind w:left="1102" w:hanging="701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1102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02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numFmt w:val="bullet"/>
      <w:lvlText w:val=""/>
      <w:lvlJc w:val="left"/>
      <w:pPr>
        <w:ind w:left="829" w:hanging="286"/>
      </w:pPr>
      <w:rPr>
        <w:rFonts w:ascii="Symbol" w:eastAsia="Times New Roman" w:hAnsi="Symbol" w:hint="default"/>
        <w:w w:val="100"/>
        <w:sz w:val="28"/>
      </w:rPr>
    </w:lvl>
    <w:lvl w:ilvl="4">
      <w:numFmt w:val="bullet"/>
      <w:lvlText w:val="•"/>
      <w:lvlJc w:val="left"/>
      <w:pPr>
        <w:ind w:left="3339" w:hanging="286"/>
      </w:pPr>
      <w:rPr>
        <w:rFonts w:hint="default"/>
      </w:rPr>
    </w:lvl>
    <w:lvl w:ilvl="5">
      <w:numFmt w:val="bullet"/>
      <w:lvlText w:val="•"/>
      <w:lvlJc w:val="left"/>
      <w:pPr>
        <w:ind w:left="4459" w:hanging="286"/>
      </w:pPr>
      <w:rPr>
        <w:rFonts w:hint="default"/>
      </w:rPr>
    </w:lvl>
    <w:lvl w:ilvl="6">
      <w:numFmt w:val="bullet"/>
      <w:lvlText w:val="•"/>
      <w:lvlJc w:val="left"/>
      <w:pPr>
        <w:ind w:left="5579" w:hanging="286"/>
      </w:pPr>
      <w:rPr>
        <w:rFonts w:hint="default"/>
      </w:rPr>
    </w:lvl>
    <w:lvl w:ilvl="7">
      <w:numFmt w:val="bullet"/>
      <w:lvlText w:val="•"/>
      <w:lvlJc w:val="left"/>
      <w:pPr>
        <w:ind w:left="6699" w:hanging="286"/>
      </w:pPr>
      <w:rPr>
        <w:rFonts w:hint="default"/>
      </w:rPr>
    </w:lvl>
    <w:lvl w:ilvl="8">
      <w:numFmt w:val="bullet"/>
      <w:lvlText w:val="•"/>
      <w:lvlJc w:val="left"/>
      <w:pPr>
        <w:ind w:left="7819" w:hanging="286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1"/>
  </w:num>
  <w:num w:numId="5">
    <w:abstractNumId w:val="10"/>
  </w:num>
  <w:num w:numId="6">
    <w:abstractNumId w:val="2"/>
  </w:num>
  <w:num w:numId="7">
    <w:abstractNumId w:val="4"/>
  </w:num>
  <w:num w:numId="8">
    <w:abstractNumId w:val="3"/>
  </w:num>
  <w:num w:numId="9">
    <w:abstractNumId w:val="7"/>
  </w:num>
  <w:num w:numId="10">
    <w:abstractNumId w:val="8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3B1B"/>
    <w:rsid w:val="00033E6C"/>
    <w:rsid w:val="001A7C67"/>
    <w:rsid w:val="002C2E87"/>
    <w:rsid w:val="00D85B72"/>
    <w:rsid w:val="00F93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B1B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F93B1B"/>
    <w:pPr>
      <w:spacing w:line="321" w:lineRule="exact"/>
      <w:ind w:left="894" w:hanging="49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1BF3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F93B1B"/>
    <w:pPr>
      <w:ind w:left="829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D1BF3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F93B1B"/>
    <w:pPr>
      <w:ind w:left="829" w:hanging="287"/>
    </w:pPr>
  </w:style>
  <w:style w:type="paragraph" w:customStyle="1" w:styleId="TableParagraph">
    <w:name w:val="Table Paragraph"/>
    <w:basedOn w:val="Normal"/>
    <w:uiPriority w:val="99"/>
    <w:rsid w:val="00F93B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yhistory.konkur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8</Pages>
  <Words>2401</Words>
  <Characters>13692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ИМЦ</cp:lastModifiedBy>
  <cp:revision>2</cp:revision>
  <dcterms:created xsi:type="dcterms:W3CDTF">2020-03-25T09:14:00Z</dcterms:created>
  <dcterms:modified xsi:type="dcterms:W3CDTF">2020-03-25T09:16:00Z</dcterms:modified>
</cp:coreProperties>
</file>