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197" w:rsidRDefault="00D02197" w:rsidP="00B174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Ключи для оценки работ шестиклассников</w:t>
      </w:r>
    </w:p>
    <w:p w:rsidR="00D02197" w:rsidRDefault="00D02197" w:rsidP="00B1746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2197" w:rsidRPr="008558CD" w:rsidRDefault="00D02197" w:rsidP="00B17468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558CD">
        <w:rPr>
          <w:rFonts w:ascii="Times New Roman" w:hAnsi="Times New Roman"/>
          <w:b/>
          <w:color w:val="FF0000"/>
          <w:sz w:val="28"/>
          <w:szCs w:val="28"/>
        </w:rPr>
        <w:t>Задание 1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(групповой этап)</w:t>
      </w:r>
      <w:r w:rsidRPr="008558CD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D02197" w:rsidRDefault="00D02197" w:rsidP="00A25722">
      <w:pPr>
        <w:jc w:val="center"/>
        <w:rPr>
          <w:rFonts w:ascii="Times New Roman" w:hAnsi="Times New Roman"/>
          <w:b/>
          <w:sz w:val="28"/>
          <w:szCs w:val="28"/>
        </w:rPr>
      </w:pPr>
      <w:r w:rsidRPr="00107A62">
        <w:rPr>
          <w:rFonts w:ascii="Times New Roman" w:hAnsi="Times New Roman"/>
          <w:b/>
          <w:sz w:val="28"/>
          <w:szCs w:val="28"/>
        </w:rPr>
        <w:t>Ключи к обработке экспертных листов</w:t>
      </w:r>
    </w:p>
    <w:p w:rsidR="00D02197" w:rsidRDefault="00D02197" w:rsidP="00A25722">
      <w:pPr>
        <w:jc w:val="both"/>
        <w:rPr>
          <w:rFonts w:ascii="Times New Roman" w:hAnsi="Times New Roman"/>
          <w:b/>
          <w:sz w:val="28"/>
          <w:szCs w:val="28"/>
        </w:rPr>
      </w:pPr>
    </w:p>
    <w:p w:rsidR="00D02197" w:rsidRPr="0013762B" w:rsidRDefault="00D02197" w:rsidP="00766817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Обрабатываем каждый экспертный лист</w:t>
      </w:r>
    </w:p>
    <w:p w:rsidR="00D02197" w:rsidRDefault="00D02197" w:rsidP="0076681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C13095">
        <w:rPr>
          <w:rFonts w:ascii="Times New Roman" w:hAnsi="Times New Roman"/>
          <w:sz w:val="28"/>
          <w:szCs w:val="28"/>
        </w:rPr>
        <w:t xml:space="preserve">Если рефери ставит </w:t>
      </w:r>
      <w:r>
        <w:rPr>
          <w:rFonts w:ascii="Times New Roman" w:hAnsi="Times New Roman"/>
          <w:sz w:val="28"/>
          <w:szCs w:val="28"/>
        </w:rPr>
        <w:t>«</w:t>
      </w:r>
      <w:r w:rsidRPr="00C1309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Pr="00C1309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C13095"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»</w:t>
      </w:r>
      <w:r w:rsidRPr="00C13095">
        <w:rPr>
          <w:rFonts w:ascii="Times New Roman" w:hAnsi="Times New Roman"/>
          <w:sz w:val="28"/>
          <w:szCs w:val="28"/>
        </w:rPr>
        <w:t>) в критериях 5, 6 и 14</w:t>
      </w:r>
      <w:r>
        <w:rPr>
          <w:rFonts w:ascii="Times New Roman" w:hAnsi="Times New Roman"/>
          <w:sz w:val="28"/>
          <w:szCs w:val="28"/>
        </w:rPr>
        <w:t xml:space="preserve"> – ставим (минус 1) балл.</w:t>
      </w:r>
    </w:p>
    <w:p w:rsidR="00D02197" w:rsidRDefault="00D02197" w:rsidP="0076681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рефери ставит «1» («Да») в остальных критериях – ставим (плюс 1) балл.</w:t>
      </w:r>
    </w:p>
    <w:p w:rsidR="00D02197" w:rsidRDefault="00D02197" w:rsidP="0076681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каждому экспертному листу находим сумму баллов (суммарный балл каждого экспертного листа).</w:t>
      </w:r>
    </w:p>
    <w:p w:rsidR="00D02197" w:rsidRDefault="00D02197" w:rsidP="0076681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максимальное количество баллов по экспертному листу – 11 (одиннадцать). Минимальное количество баллов – минус 3.</w:t>
      </w:r>
    </w:p>
    <w:p w:rsidR="00D02197" w:rsidRDefault="00D02197" w:rsidP="00766817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762B">
        <w:rPr>
          <w:rFonts w:ascii="Times New Roman" w:hAnsi="Times New Roman"/>
          <w:sz w:val="28"/>
          <w:szCs w:val="28"/>
        </w:rPr>
        <w:t>Высчиты</w:t>
      </w:r>
      <w:r>
        <w:rPr>
          <w:rFonts w:ascii="Times New Roman" w:hAnsi="Times New Roman"/>
          <w:sz w:val="28"/>
          <w:szCs w:val="28"/>
        </w:rPr>
        <w:t>ваем среднюю оценку команды</w:t>
      </w:r>
      <w:r w:rsidRPr="0013762B">
        <w:rPr>
          <w:rFonts w:ascii="Times New Roman" w:hAnsi="Times New Roman"/>
          <w:sz w:val="28"/>
          <w:szCs w:val="28"/>
        </w:rPr>
        <w:t xml:space="preserve"> по экспертным листам (складываем суммарные баллы всех экспертных листов и делим н</w:t>
      </w:r>
      <w:r>
        <w:rPr>
          <w:rFonts w:ascii="Times New Roman" w:hAnsi="Times New Roman"/>
          <w:sz w:val="28"/>
          <w:szCs w:val="28"/>
        </w:rPr>
        <w:t>а количество экспертных листов)</w:t>
      </w:r>
      <w:r w:rsidRPr="001376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Если средняя оценка команды</w:t>
      </w:r>
      <w:r w:rsidRPr="00F506ED">
        <w:rPr>
          <w:rFonts w:ascii="Times New Roman" w:hAnsi="Times New Roman"/>
          <w:sz w:val="28"/>
          <w:szCs w:val="28"/>
        </w:rPr>
        <w:t xml:space="preserve"> получилась отрицательной, то заменяем ее на ноль. </w:t>
      </w:r>
    </w:p>
    <w:p w:rsidR="00D02197" w:rsidRPr="00F506ED" w:rsidRDefault="00D02197" w:rsidP="00766817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Среднюю оценку команды</w:t>
      </w:r>
      <w:r w:rsidRPr="00F506ED">
        <w:rPr>
          <w:rFonts w:ascii="Times New Roman" w:hAnsi="Times New Roman"/>
          <w:sz w:val="28"/>
          <w:szCs w:val="28"/>
        </w:rPr>
        <w:t xml:space="preserve"> делим на 11, округляем до сотых и получаем метапредметный коэффициент команды (МК). Метапредметный коэффициент</w:t>
      </w:r>
      <w:r>
        <w:rPr>
          <w:rFonts w:ascii="Times New Roman" w:hAnsi="Times New Roman"/>
          <w:sz w:val="28"/>
          <w:szCs w:val="28"/>
        </w:rPr>
        <w:t xml:space="preserve"> команды </w:t>
      </w:r>
      <w:r w:rsidRPr="00F506ED">
        <w:rPr>
          <w:rFonts w:ascii="Times New Roman" w:hAnsi="Times New Roman"/>
          <w:b/>
          <w:sz w:val="28"/>
          <w:szCs w:val="28"/>
        </w:rPr>
        <w:t>должен быть в диапазоне от 0 до 1</w:t>
      </w:r>
      <w:r w:rsidRPr="00F506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Если он получился больше единицы – значит что-то неправильно посчитано.</w:t>
      </w:r>
    </w:p>
    <w:p w:rsidR="00D02197" w:rsidRDefault="00D02197" w:rsidP="00766817">
      <w:pPr>
        <w:jc w:val="both"/>
        <w:rPr>
          <w:rFonts w:ascii="Times New Roman" w:hAnsi="Times New Roman"/>
          <w:sz w:val="28"/>
          <w:szCs w:val="28"/>
        </w:rPr>
      </w:pPr>
    </w:p>
    <w:p w:rsidR="00D02197" w:rsidRPr="00F506ED" w:rsidRDefault="00D02197" w:rsidP="007668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каждой команды, таким образом, будет свой метапредметный коэффициент (МК), который потом будет умножаться на баллы, которые получит команда за правильность выполнения задания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F506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Ниже описано, как оценивать выполненное задание группового этапа. По итогам группового этапа каждый участник команды получает количество баллов за выполнение первого задания (Б1) равное произведению МК и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</w:t>
      </w:r>
      <w:r w:rsidRPr="00A25722">
        <w:rPr>
          <w:rFonts w:ascii="Times New Roman" w:hAnsi="Times New Roman"/>
          <w:b/>
          <w:sz w:val="28"/>
          <w:szCs w:val="28"/>
        </w:rPr>
        <w:t>Б1=МК*</w:t>
      </w:r>
      <w:r w:rsidRPr="00A2572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F506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Для городов, в которых только по одной команде учащихся пятых классов, баллы</w:t>
      </w:r>
      <w:r w:rsidRPr="00F50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выполнение первого задания не сыграют никакой роли, а вот в городах, в которых две и больше команд в каждой параллели – у учащихся будут разные баллы за групповой этап в зависимости от того, в какой команде они работали и насколько успешно команда справилась с заданием.</w:t>
      </w:r>
    </w:p>
    <w:p w:rsidR="00D02197" w:rsidRPr="00F506ED" w:rsidRDefault="00D02197" w:rsidP="00A25722">
      <w:pPr>
        <w:jc w:val="both"/>
        <w:rPr>
          <w:rFonts w:ascii="Times New Roman" w:hAnsi="Times New Roman"/>
          <w:sz w:val="28"/>
          <w:szCs w:val="28"/>
        </w:rPr>
      </w:pPr>
    </w:p>
    <w:p w:rsidR="00D02197" w:rsidRPr="00334653" w:rsidRDefault="00D02197" w:rsidP="00766817">
      <w:pPr>
        <w:jc w:val="center"/>
        <w:rPr>
          <w:rFonts w:ascii="Times New Roman" w:hAnsi="Times New Roman"/>
          <w:b/>
          <w:sz w:val="28"/>
          <w:szCs w:val="28"/>
        </w:rPr>
      </w:pPr>
      <w:r w:rsidRPr="00334653">
        <w:rPr>
          <w:rFonts w:ascii="Times New Roman" w:hAnsi="Times New Roman"/>
          <w:b/>
          <w:sz w:val="28"/>
          <w:szCs w:val="28"/>
        </w:rPr>
        <w:t>Оценка выполненного Задания 1.</w:t>
      </w:r>
    </w:p>
    <w:p w:rsidR="00D02197" w:rsidRDefault="00D02197" w:rsidP="007668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Алгоритм оценки выполненного группового задания шес</w:t>
      </w:r>
      <w:r w:rsidRPr="00845015">
        <w:rPr>
          <w:rFonts w:ascii="Times New Roman" w:hAnsi="Times New Roman"/>
          <w:b/>
          <w:sz w:val="28"/>
          <w:szCs w:val="28"/>
        </w:rPr>
        <w:t>тиклассников</w:t>
      </w:r>
    </w:p>
    <w:p w:rsidR="00D02197" w:rsidRDefault="00D02197" w:rsidP="007668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2197" w:rsidRDefault="00D02197" w:rsidP="00766817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2B6A">
        <w:rPr>
          <w:rFonts w:ascii="Times New Roman" w:hAnsi="Times New Roman"/>
          <w:b/>
          <w:sz w:val="28"/>
          <w:szCs w:val="28"/>
        </w:rPr>
        <w:t>Задание А.</w:t>
      </w:r>
    </w:p>
    <w:p w:rsidR="00D02197" w:rsidRPr="0076681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определяет верно, что количество людей, фигурирующих в тексте – 5 и называют их имена и (или) фамилии – 2 балла.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определяет отдельно героем текста еще и домашнее животное Линду – (минус 1) балл, так как нужно рассказать о людях.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 герою текста команда находит не менее 5 верных фактов – ставится 2 балла. То есть за факты о всех пяти героях команда может получить в сумме 10 баллов. Если о каком-то герое команда указывает менее пяти фактов – команде ставится за каждый факт по 0,4 балла. Если больше пяти правильных фактов – за каждый следующий после пяти верный факт дается дополнительно по 0,1 балла.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команда вычленяет какой-то ложный факт (или голословный факт, не подтверждающийся текстом) – с нее снимается 0,1 балла.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Стандартная оценка за правильно выполненное задание А – 12 баллов, но могут быть надбавки или снижения.</w:t>
      </w:r>
    </w:p>
    <w:p w:rsidR="00D02197" w:rsidRDefault="00D02197" w:rsidP="00766817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7371F">
        <w:rPr>
          <w:rFonts w:ascii="Times New Roman" w:hAnsi="Times New Roman"/>
          <w:b/>
          <w:sz w:val="28"/>
          <w:szCs w:val="28"/>
        </w:rPr>
        <w:t>Задание Б.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отвечает верно на оба вопроса задания – 2 балла.</w:t>
      </w:r>
    </w:p>
    <w:p w:rsidR="00D02197" w:rsidRPr="00C7371F" w:rsidRDefault="00D02197" w:rsidP="00766817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7371F">
        <w:rPr>
          <w:rFonts w:ascii="Times New Roman" w:hAnsi="Times New Roman"/>
          <w:b/>
          <w:sz w:val="28"/>
          <w:szCs w:val="28"/>
        </w:rPr>
        <w:t xml:space="preserve">Задание В. 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Команда дает верный </w:t>
      </w:r>
      <w:r w:rsidRPr="00C7371F">
        <w:rPr>
          <w:rFonts w:ascii="Times New Roman" w:hAnsi="Times New Roman"/>
          <w:b/>
          <w:sz w:val="28"/>
          <w:szCs w:val="28"/>
        </w:rPr>
        <w:t>формальный</w:t>
      </w:r>
      <w:r>
        <w:rPr>
          <w:rFonts w:ascii="Times New Roman" w:hAnsi="Times New Roman"/>
          <w:sz w:val="28"/>
          <w:szCs w:val="28"/>
        </w:rPr>
        <w:t xml:space="preserve"> ответ на задание (см. решение) – 2 балла.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Команда дает верный </w:t>
      </w:r>
      <w:r w:rsidRPr="00766817">
        <w:rPr>
          <w:rFonts w:ascii="Times New Roman" w:hAnsi="Times New Roman"/>
          <w:b/>
          <w:sz w:val="28"/>
          <w:szCs w:val="28"/>
        </w:rPr>
        <w:t>неформальный</w:t>
      </w:r>
      <w:r>
        <w:rPr>
          <w:rFonts w:ascii="Times New Roman" w:hAnsi="Times New Roman"/>
          <w:sz w:val="28"/>
          <w:szCs w:val="28"/>
        </w:rPr>
        <w:t xml:space="preserve"> ответ на задание (см. решение) – 6 баллов.</w:t>
      </w:r>
    </w:p>
    <w:p w:rsidR="00D02197" w:rsidRDefault="00D02197" w:rsidP="00766817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баллов за выполненное задание группового этапа у шестиклассников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2572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складывается из баллов, которые получила команда за выполнение задания А, Б и В. Стандартная максимально возможная сумма без надбавок – 20 баллов. </w:t>
      </w:r>
      <w:r>
        <w:rPr>
          <w:rFonts w:ascii="Times New Roman" w:hAnsi="Times New Roman"/>
          <w:sz w:val="28"/>
          <w:szCs w:val="28"/>
          <w:lang w:val="en-US"/>
        </w:rPr>
        <w:t>Smax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722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(2+10) + 2 + 6 </w:t>
      </w:r>
      <w:r w:rsidRPr="00A25722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72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0. Но могут быть надбавки за задание А.</w:t>
      </w:r>
    </w:p>
    <w:p w:rsidR="00D02197" w:rsidRDefault="00D02197" w:rsidP="004D50E3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выполнение задания группового этапа каждый член команды получает итоговый балл (Б1), который вычисляется путем умножения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25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МК – метапредметный коэффициент (Б1=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25722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МК). 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</w:p>
    <w:p w:rsidR="00D02197" w:rsidRPr="00A25722" w:rsidRDefault="00D02197" w:rsidP="007668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к З</w:t>
      </w:r>
      <w:r w:rsidRPr="00A25722">
        <w:rPr>
          <w:rFonts w:ascii="Times New Roman" w:hAnsi="Times New Roman"/>
          <w:b/>
          <w:sz w:val="28"/>
          <w:szCs w:val="28"/>
        </w:rPr>
        <w:t xml:space="preserve">аданию группового этапа для </w:t>
      </w:r>
      <w:r>
        <w:rPr>
          <w:rFonts w:ascii="Times New Roman" w:hAnsi="Times New Roman"/>
          <w:b/>
          <w:sz w:val="28"/>
          <w:szCs w:val="28"/>
        </w:rPr>
        <w:t>шес</w:t>
      </w:r>
      <w:r w:rsidRPr="00A25722">
        <w:rPr>
          <w:rFonts w:ascii="Times New Roman" w:hAnsi="Times New Roman"/>
          <w:b/>
          <w:sz w:val="28"/>
          <w:szCs w:val="28"/>
        </w:rPr>
        <w:t>тиклассников.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</w:p>
    <w:p w:rsidR="00D02197" w:rsidRPr="001779C6" w:rsidRDefault="00D02197" w:rsidP="00A25722">
      <w:pPr>
        <w:jc w:val="both"/>
        <w:rPr>
          <w:rFonts w:ascii="Times New Roman" w:hAnsi="Times New Roman"/>
          <w:b/>
          <w:sz w:val="28"/>
          <w:szCs w:val="28"/>
        </w:rPr>
      </w:pPr>
      <w:r w:rsidRPr="001779C6">
        <w:rPr>
          <w:rFonts w:ascii="Times New Roman" w:hAnsi="Times New Roman"/>
          <w:b/>
          <w:sz w:val="28"/>
          <w:szCs w:val="28"/>
        </w:rPr>
        <w:t>А) Расскажите максимально подробно о каждом из людей, которые фигурируют в учебном тексте.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7076"/>
      </w:tblGrid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center"/>
              <w:rPr>
                <w:rFonts w:ascii="Times New Roman" w:hAnsi="Times New Roman"/>
                <w:b/>
              </w:rPr>
            </w:pPr>
            <w:r w:rsidRPr="00122C9F">
              <w:rPr>
                <w:rFonts w:ascii="Times New Roman" w:hAnsi="Times New Roman"/>
                <w:b/>
              </w:rPr>
              <w:t>Герои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center"/>
              <w:rPr>
                <w:rFonts w:ascii="Times New Roman" w:hAnsi="Times New Roman"/>
                <w:b/>
              </w:rPr>
            </w:pPr>
            <w:r w:rsidRPr="00122C9F">
              <w:rPr>
                <w:rFonts w:ascii="Times New Roman" w:hAnsi="Times New Roman"/>
                <w:b/>
              </w:rPr>
              <w:t>Что о них известно</w:t>
            </w:r>
          </w:p>
        </w:tc>
      </w:tr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Сергей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1) Работает предположительно в газете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2) У него есть сестра Маша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3) Он живет с сестрой в одной съемной квартире или сестра имеет возможность приходить в квартиру Сергея – у нее есть свой ключ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4) В квартире Сергея есть стационарный (проводной) телефон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5) Сергей работает вместе с Машей, Марией, Виталиком и Ивановой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6) Сергей является начальником Маши, Марии, Виталика и Ивановой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7) Сергей не самый главный человек в редакции – у него есть свой начальник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8) Сергей должен найти какую-то статью, чтобы использовать ее для выпуска нового номера газеты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9) У Сергея есть домашнее животное (предположительно собака) Линда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10) Сергей выгуливает свое домашнее животное на улице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11) Сергей два часа бежал по снегу, чтобы добраться к Степановым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12) Сергей должен сдать номер газеты к 6 утра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13) Сергей прибыл к Степановым в 3 часа ночи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14) Сергей живет на верхнем (четвертом или пятом, так как это «хрущевка») этаже трехподъездного дома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15) У Сергея есть мобильный телефон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16) На телефоне Сергея стоит определитель номера</w:t>
            </w:r>
          </w:p>
        </w:tc>
      </w:tr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Маша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1) Она сестра Сергея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2) Она живет в одной съемной квартире с Сергеем или у нее есть ключ от квартиры Сергея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3) У Маши есть мобильный телефон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4) Домашнее животное Сергея лояльно относится к Маше (она может налить ему воды даже)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5) Маша ответственный человек по мнению брата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6) Маше предстоит минимум два часа бежать по снегу до Степановых в три часа ночи, если она не сможет поймать такси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7) Маша должна была найти какую-то статью, которая нужна для выпуска номера газеты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8) Маша работает в издательстве газеты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9) Машины коллеги – Степановы, Иванова и Сергей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10) Сергей – Машин начальник</w:t>
            </w:r>
          </w:p>
        </w:tc>
      </w:tr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Мария Степанова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1) Мария жена или сестра Виталика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2) У Марии есть сестра с фамилией Иванова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3) Предположительно девичья фамилия Марии – Иванова, если у нее родная сестра Иванова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4) Если девичья фамилия Марии – Степанова, значит Иванова – ее не родная (может быть двоюродная) сестра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5) Сестра Марии живет с ней в одной квартире, либо у нее есть ключ от квартиры своей сестры, и она может зайти в ее квартиру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6) В час ночи Мария разговаривала с Сергеем по телефону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7) В три часа ночи в гостях у Марии окажется Сергей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8) Мария – подчиненная Сергея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9) Мария работает в издательстве той же газеты, в которой работает и Сергей, и Маша, и Виталик, и Иванова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10) Мария начальница Ивановой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11) Фамилия Марии – Степанова</w:t>
            </w:r>
          </w:p>
        </w:tc>
      </w:tr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Виталик Степанов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1) Виталик муж или брат Марии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2) Виталик живет в одной квартире с Марией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3) Фамилия Виталика – Степанов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4) Виталик работает в издательстве газеты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5) С Виталиком работает в одном отделе и Сергей, Мария, Маша и Иванова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6) Виталик подчиненный Сергея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7) В 3 часа ночи в гости к Виталику придет Сергей, а позже – Маша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8) К 6 утра Виталик вместе с сотрудниками отдела должен будет делать материалы для газеты</w:t>
            </w:r>
          </w:p>
        </w:tc>
      </w:tr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Иванова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1) Имя Ивановой – не известно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2) Иванова – сестра Марии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3) Возможно, что девичья фамилия Ивановой – Степанова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4) У Ивановой есть мобильный телефон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5) Иванова включает на ночь беззвучный режим своего телефона, чтобы ее не будили звонки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6) Иванову разбудят предположительно после 3 часов ночи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7) Иванова работает со Степановыми, Сергеем, Марией и Машей в одном отделе в издательстве газеты</w:t>
            </w:r>
          </w:p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8) Непосредственный начальник Ивановой – ее сестра Мария</w:t>
            </w:r>
          </w:p>
        </w:tc>
      </w:tr>
      <w:tr w:rsidR="00D02197" w:rsidRPr="00122C9F" w:rsidTr="00122C9F">
        <w:tc>
          <w:tcPr>
            <w:tcW w:w="2263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Линда</w:t>
            </w:r>
          </w:p>
        </w:tc>
        <w:tc>
          <w:tcPr>
            <w:tcW w:w="7076" w:type="dxa"/>
          </w:tcPr>
          <w:p w:rsidR="00D02197" w:rsidRPr="00122C9F" w:rsidRDefault="00D02197" w:rsidP="00122C9F">
            <w:pPr>
              <w:jc w:val="both"/>
              <w:rPr>
                <w:rFonts w:ascii="Times New Roman" w:hAnsi="Times New Roman"/>
              </w:rPr>
            </w:pPr>
            <w:r w:rsidRPr="00122C9F">
              <w:rPr>
                <w:rFonts w:ascii="Times New Roman" w:hAnsi="Times New Roman"/>
              </w:rPr>
              <w:t>Предположительно собака, точно из текста сказать нельзя</w:t>
            </w:r>
          </w:p>
        </w:tc>
      </w:tr>
    </w:tbl>
    <w:p w:rsidR="00D02197" w:rsidRPr="004D50E3" w:rsidRDefault="00D02197" w:rsidP="00A25722">
      <w:pPr>
        <w:jc w:val="both"/>
        <w:rPr>
          <w:rFonts w:ascii="Times New Roman" w:hAnsi="Times New Roman"/>
        </w:rPr>
      </w:pPr>
      <w:r w:rsidRPr="004D50E3">
        <w:rPr>
          <w:rFonts w:ascii="Times New Roman" w:hAnsi="Times New Roman"/>
        </w:rPr>
        <w:t>* Могут быть и другие дополнительные варианты данных о героях этого текста</w:t>
      </w:r>
    </w:p>
    <w:p w:rsidR="00D02197" w:rsidRPr="00616A5F" w:rsidRDefault="00D02197" w:rsidP="00A25722">
      <w:pPr>
        <w:jc w:val="both"/>
        <w:rPr>
          <w:rFonts w:ascii="Times New Roman" w:hAnsi="Times New Roman"/>
          <w:b/>
          <w:sz w:val="28"/>
          <w:szCs w:val="28"/>
        </w:rPr>
      </w:pPr>
      <w:r w:rsidRPr="00616A5F">
        <w:rPr>
          <w:rFonts w:ascii="Times New Roman" w:hAnsi="Times New Roman"/>
          <w:b/>
          <w:sz w:val="28"/>
          <w:szCs w:val="28"/>
        </w:rPr>
        <w:t>Б) Какую срочную работу должны выполнить люди, которые фигурируют в тексте и с какой проблемой они столкнулись?</w:t>
      </w:r>
    </w:p>
    <w:p w:rsidR="00D02197" w:rsidRPr="00616A5F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 w:rsidRPr="00616A5F">
        <w:rPr>
          <w:rFonts w:ascii="Times New Roman" w:hAnsi="Times New Roman"/>
          <w:sz w:val="28"/>
          <w:szCs w:val="28"/>
        </w:rPr>
        <w:t>1) Герои должны найти какую-то статью (проблема)</w:t>
      </w:r>
    </w:p>
    <w:p w:rsidR="00D02197" w:rsidRPr="00616A5F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 w:rsidRPr="00616A5F">
        <w:rPr>
          <w:rFonts w:ascii="Times New Roman" w:hAnsi="Times New Roman"/>
          <w:sz w:val="28"/>
          <w:szCs w:val="28"/>
        </w:rPr>
        <w:t>2) Герои должны подготовить материалы в номер газеты до 6 утра (это срочная работа, которую им необходимо сделать)</w:t>
      </w:r>
    </w:p>
    <w:p w:rsidR="00D02197" w:rsidRPr="00616A5F" w:rsidRDefault="00D02197" w:rsidP="00A25722">
      <w:pPr>
        <w:jc w:val="both"/>
        <w:rPr>
          <w:rFonts w:ascii="Times New Roman" w:hAnsi="Times New Roman"/>
          <w:b/>
          <w:sz w:val="28"/>
          <w:szCs w:val="28"/>
        </w:rPr>
      </w:pPr>
    </w:p>
    <w:p w:rsidR="00D02197" w:rsidRPr="00616A5F" w:rsidRDefault="00D02197" w:rsidP="00A25722">
      <w:pPr>
        <w:jc w:val="both"/>
        <w:rPr>
          <w:rFonts w:ascii="Times New Roman" w:hAnsi="Times New Roman"/>
          <w:b/>
          <w:sz w:val="28"/>
          <w:szCs w:val="28"/>
        </w:rPr>
      </w:pPr>
      <w:r w:rsidRPr="00616A5F">
        <w:rPr>
          <w:rFonts w:ascii="Times New Roman" w:hAnsi="Times New Roman"/>
          <w:b/>
          <w:sz w:val="28"/>
          <w:szCs w:val="28"/>
        </w:rPr>
        <w:t>В) Как можно определить</w:t>
      </w:r>
      <w:r>
        <w:rPr>
          <w:rFonts w:ascii="Times New Roman" w:hAnsi="Times New Roman"/>
          <w:b/>
          <w:sz w:val="28"/>
          <w:szCs w:val="28"/>
        </w:rPr>
        <w:t>,</w:t>
      </w:r>
      <w:r w:rsidRPr="00616A5F">
        <w:rPr>
          <w:rFonts w:ascii="Times New Roman" w:hAnsi="Times New Roman"/>
          <w:b/>
          <w:sz w:val="28"/>
          <w:szCs w:val="28"/>
        </w:rPr>
        <w:t xml:space="preserve"> сколько километров пришлось пробежать Сергею до того момента, пока ему не позвонили в первый раз?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 w:rsidRPr="001F2B6A">
        <w:rPr>
          <w:rFonts w:ascii="Times New Roman" w:hAnsi="Times New Roman"/>
          <w:b/>
          <w:sz w:val="28"/>
          <w:szCs w:val="28"/>
        </w:rPr>
        <w:t>Формальный ответ:</w:t>
      </w:r>
      <w:r>
        <w:rPr>
          <w:rFonts w:ascii="Times New Roman" w:hAnsi="Times New Roman"/>
          <w:sz w:val="28"/>
          <w:szCs w:val="28"/>
        </w:rPr>
        <w:t xml:space="preserve"> узнать скорость, с которой двигался Сергей и умножить на время, которое он бежал – 2 часа. Тем самым получим расстояние.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  <w:r w:rsidRPr="001F2B6A">
        <w:rPr>
          <w:rFonts w:ascii="Times New Roman" w:hAnsi="Times New Roman"/>
          <w:b/>
          <w:sz w:val="28"/>
          <w:szCs w:val="28"/>
        </w:rPr>
        <w:t>Неформальный ответ:</w:t>
      </w:r>
      <w:r>
        <w:rPr>
          <w:rFonts w:ascii="Times New Roman" w:hAnsi="Times New Roman"/>
          <w:sz w:val="28"/>
          <w:szCs w:val="28"/>
        </w:rPr>
        <w:t xml:space="preserve"> Сергей бежал по снегу 2 часа. Скорость пешехода в среднем 5 км/час, значит Сергею пришлось бежать не менее 10 км. </w:t>
      </w:r>
    </w:p>
    <w:p w:rsidR="00D02197" w:rsidRDefault="00D02197" w:rsidP="00A25722">
      <w:pPr>
        <w:jc w:val="both"/>
        <w:rPr>
          <w:rFonts w:ascii="Times New Roman" w:hAnsi="Times New Roman"/>
          <w:sz w:val="28"/>
          <w:szCs w:val="28"/>
        </w:rPr>
      </w:pPr>
    </w:p>
    <w:p w:rsidR="00D02197" w:rsidRDefault="00D02197" w:rsidP="00B17468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558CD">
        <w:rPr>
          <w:rFonts w:ascii="Times New Roman" w:hAnsi="Times New Roman"/>
          <w:b/>
          <w:color w:val="FF0000"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color w:val="FF0000"/>
          <w:sz w:val="28"/>
          <w:szCs w:val="28"/>
        </w:rPr>
        <w:t>2 (индивидуальный этап)</w:t>
      </w:r>
      <w:r w:rsidRPr="008558CD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D02197" w:rsidRPr="008558CD" w:rsidRDefault="00D02197" w:rsidP="00B17468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02197" w:rsidRPr="004D50E3" w:rsidRDefault="00D02197" w:rsidP="004D50E3">
      <w:pPr>
        <w:pStyle w:val="ListParagraph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Читаем текст ребенка и оцениваем по критериям:</w:t>
      </w:r>
    </w:p>
    <w:p w:rsidR="00D02197" w:rsidRPr="004D50E3" w:rsidRDefault="00D02197" w:rsidP="004D50E3">
      <w:pPr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b/>
          <w:sz w:val="28"/>
          <w:szCs w:val="28"/>
        </w:rPr>
        <w:t>Критерий 1.</w:t>
      </w:r>
      <w:r w:rsidRPr="004D50E3">
        <w:rPr>
          <w:rFonts w:ascii="Times New Roman" w:hAnsi="Times New Roman"/>
          <w:sz w:val="28"/>
          <w:szCs w:val="28"/>
        </w:rPr>
        <w:t xml:space="preserve"> Детский текст действительно является окончанием текста, с которым дети работали на групповом туре олимпиады?</w:t>
      </w:r>
    </w:p>
    <w:p w:rsidR="00D02197" w:rsidRPr="004D50E3" w:rsidRDefault="00D02197" w:rsidP="004D50E3">
      <w:pPr>
        <w:pStyle w:val="ListParagraph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есть продолжение с момента окончания разговора Сергея с Машей (если «да» - 5 баллов, если «нет» - 0 баллов);</w:t>
      </w:r>
    </w:p>
    <w:p w:rsidR="00D02197" w:rsidRPr="004D50E3" w:rsidRDefault="00D02197" w:rsidP="004D50E3">
      <w:pPr>
        <w:pStyle w:val="ListParagraph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есть четкая концовка действия (если «да» - 5 баллов, если «нет» - 0 баллов).</w:t>
      </w:r>
    </w:p>
    <w:p w:rsidR="00D02197" w:rsidRPr="004D50E3" w:rsidRDefault="00D02197" w:rsidP="004D50E3">
      <w:pPr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b/>
          <w:sz w:val="28"/>
          <w:szCs w:val="28"/>
        </w:rPr>
        <w:t>Критерий 2.</w:t>
      </w:r>
      <w:r w:rsidRPr="004D50E3">
        <w:rPr>
          <w:rFonts w:ascii="Times New Roman" w:hAnsi="Times New Roman"/>
          <w:sz w:val="28"/>
          <w:szCs w:val="28"/>
        </w:rPr>
        <w:t xml:space="preserve"> Скрыто (косвенным образом) дана следующая информация: </w:t>
      </w:r>
    </w:p>
    <w:p w:rsidR="00D02197" w:rsidRPr="004D50E3" w:rsidRDefault="00D02197" w:rsidP="004D50E3">
      <w:pPr>
        <w:pStyle w:val="ListParagraph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Главный редактор газеты живет в одном доме с Сергеем и Машей (если этот факт дан в тексте косвенно (скр</w:t>
      </w:r>
      <w:r>
        <w:rPr>
          <w:rFonts w:ascii="Times New Roman" w:hAnsi="Times New Roman"/>
          <w:sz w:val="28"/>
          <w:szCs w:val="28"/>
        </w:rPr>
        <w:t>ыто) - 5 баллов, если напрямую -</w:t>
      </w:r>
      <w:r w:rsidRPr="004D50E3">
        <w:rPr>
          <w:rFonts w:ascii="Times New Roman" w:hAnsi="Times New Roman"/>
          <w:sz w:val="28"/>
          <w:szCs w:val="28"/>
        </w:rPr>
        <w:t xml:space="preserve"> 0 баллов);</w:t>
      </w:r>
    </w:p>
    <w:p w:rsidR="00D02197" w:rsidRPr="004D50E3" w:rsidRDefault="00D02197" w:rsidP="004D50E3">
      <w:pPr>
        <w:pStyle w:val="ListParagraph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Главный редактор больше любит кошек, чем собак (если этот факт дан в тексте косвенно (скр</w:t>
      </w:r>
      <w:r>
        <w:rPr>
          <w:rFonts w:ascii="Times New Roman" w:hAnsi="Times New Roman"/>
          <w:sz w:val="28"/>
          <w:szCs w:val="28"/>
        </w:rPr>
        <w:t>ыто) - 5 баллов, если напрямую -</w:t>
      </w:r>
      <w:r w:rsidRPr="004D50E3">
        <w:rPr>
          <w:rFonts w:ascii="Times New Roman" w:hAnsi="Times New Roman"/>
          <w:sz w:val="28"/>
          <w:szCs w:val="28"/>
        </w:rPr>
        <w:t xml:space="preserve"> 0 баллов).</w:t>
      </w:r>
    </w:p>
    <w:p w:rsidR="00D02197" w:rsidRPr="004D50E3" w:rsidRDefault="00D02197" w:rsidP="004D50E3">
      <w:pPr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b/>
          <w:sz w:val="28"/>
          <w:szCs w:val="28"/>
        </w:rPr>
        <w:t>Критерий 3.</w:t>
      </w:r>
      <w:r w:rsidRPr="004D50E3">
        <w:rPr>
          <w:rFonts w:ascii="Times New Roman" w:hAnsi="Times New Roman"/>
          <w:sz w:val="28"/>
          <w:szCs w:val="28"/>
        </w:rPr>
        <w:t xml:space="preserve"> Текст состоит не более чем из пяти предложений?</w:t>
      </w:r>
    </w:p>
    <w:p w:rsidR="00D02197" w:rsidRPr="004D50E3" w:rsidRDefault="00D02197" w:rsidP="004D50E3">
      <w:pPr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 xml:space="preserve">Если «да» - 2 </w:t>
      </w:r>
      <w:r>
        <w:rPr>
          <w:rFonts w:ascii="Times New Roman" w:hAnsi="Times New Roman"/>
          <w:sz w:val="28"/>
          <w:szCs w:val="28"/>
        </w:rPr>
        <w:t>балла. Если нет -</w:t>
      </w:r>
      <w:r w:rsidRPr="004D50E3">
        <w:rPr>
          <w:rFonts w:ascii="Times New Roman" w:hAnsi="Times New Roman"/>
          <w:sz w:val="28"/>
          <w:szCs w:val="28"/>
        </w:rPr>
        <w:t xml:space="preserve"> 0 баллов. </w:t>
      </w:r>
    </w:p>
    <w:p w:rsidR="00D02197" w:rsidRPr="004D50E3" w:rsidRDefault="00D02197" w:rsidP="004D50E3">
      <w:pPr>
        <w:pStyle w:val="ListParagraph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 xml:space="preserve">Считаем сумму баллов. </w:t>
      </w:r>
    </w:p>
    <w:p w:rsidR="00D02197" w:rsidRPr="004D50E3" w:rsidRDefault="00D02197" w:rsidP="004D50E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Максимальные значения по критериям:</w:t>
      </w:r>
    </w:p>
    <w:p w:rsidR="00D02197" w:rsidRPr="004D50E3" w:rsidRDefault="00D02197" w:rsidP="004D50E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Критерий 1. 5+5=10 балла</w:t>
      </w:r>
    </w:p>
    <w:p w:rsidR="00D02197" w:rsidRPr="004D50E3" w:rsidRDefault="00D02197" w:rsidP="004D50E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Критерий 2. 5+5=10 баллов</w:t>
      </w:r>
    </w:p>
    <w:p w:rsidR="00D02197" w:rsidRPr="004D50E3" w:rsidRDefault="00D02197" w:rsidP="004D50E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Критерий 3. 2 балла.</w:t>
      </w:r>
    </w:p>
    <w:p w:rsidR="00D02197" w:rsidRPr="004D50E3" w:rsidRDefault="00D02197" w:rsidP="004D50E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4D50E3">
        <w:rPr>
          <w:rFonts w:ascii="Times New Roman" w:hAnsi="Times New Roman"/>
          <w:sz w:val="28"/>
          <w:szCs w:val="28"/>
        </w:rPr>
        <w:t>Максимальная сумма баллов – 22.</w:t>
      </w:r>
    </w:p>
    <w:p w:rsidR="00D02197" w:rsidRPr="004D50E3" w:rsidRDefault="00D02197" w:rsidP="00A25722">
      <w:pPr>
        <w:pStyle w:val="ListParagraph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0E3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В итоговый протокол вписываются баллы, которые набрал каждый ребенок в групповом и индивидуальном этапах. Сумма баллов позволит узнать победителя. Если у двух детей будут одинаковые суммы баллов, выигрывает тот, кто получил больше баллов за выполнение индивидуального задания. Если же обе оценки (и за груп</w:t>
      </w:r>
      <w:bookmarkStart w:id="0" w:name="_GoBack"/>
      <w:bookmarkEnd w:id="0"/>
      <w:r w:rsidRPr="004D50E3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повое и за индивидуальное задание) одинаковые, победитель определяется путем оценки: в какой работе качество объяснений и качество оформления индивидуального задания выше.</w:t>
      </w:r>
    </w:p>
    <w:sectPr w:rsidR="00D02197" w:rsidRPr="004D50E3" w:rsidSect="00BC4A4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5C1"/>
    <w:multiLevelType w:val="hybridMultilevel"/>
    <w:tmpl w:val="A1D887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841FAE"/>
    <w:multiLevelType w:val="hybridMultilevel"/>
    <w:tmpl w:val="12DE238C"/>
    <w:lvl w:ilvl="0" w:tplc="31B072D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BC6949"/>
    <w:multiLevelType w:val="hybridMultilevel"/>
    <w:tmpl w:val="369C8E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330FCA"/>
    <w:multiLevelType w:val="hybridMultilevel"/>
    <w:tmpl w:val="049667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9926D5"/>
    <w:multiLevelType w:val="hybridMultilevel"/>
    <w:tmpl w:val="12DE238C"/>
    <w:lvl w:ilvl="0" w:tplc="31B072D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A3754B"/>
    <w:multiLevelType w:val="hybridMultilevel"/>
    <w:tmpl w:val="2236CE48"/>
    <w:lvl w:ilvl="0" w:tplc="FF561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A62"/>
    <w:rsid w:val="00027002"/>
    <w:rsid w:val="00107A62"/>
    <w:rsid w:val="00122C9F"/>
    <w:rsid w:val="0013762B"/>
    <w:rsid w:val="001779C6"/>
    <w:rsid w:val="001F2B6A"/>
    <w:rsid w:val="001F58DB"/>
    <w:rsid w:val="00334653"/>
    <w:rsid w:val="0038108F"/>
    <w:rsid w:val="004D50E3"/>
    <w:rsid w:val="00616A5F"/>
    <w:rsid w:val="00664530"/>
    <w:rsid w:val="00766817"/>
    <w:rsid w:val="007C68F3"/>
    <w:rsid w:val="00816A41"/>
    <w:rsid w:val="00845015"/>
    <w:rsid w:val="008558CD"/>
    <w:rsid w:val="00A25722"/>
    <w:rsid w:val="00A5155B"/>
    <w:rsid w:val="00A956EF"/>
    <w:rsid w:val="00B17468"/>
    <w:rsid w:val="00B36513"/>
    <w:rsid w:val="00B618C4"/>
    <w:rsid w:val="00B65765"/>
    <w:rsid w:val="00BC4A4B"/>
    <w:rsid w:val="00C13095"/>
    <w:rsid w:val="00C7371F"/>
    <w:rsid w:val="00CE445E"/>
    <w:rsid w:val="00D02197"/>
    <w:rsid w:val="00D15F1C"/>
    <w:rsid w:val="00DB0326"/>
    <w:rsid w:val="00DE4BF9"/>
    <w:rsid w:val="00F5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765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3762B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845015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A257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F58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24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1352</Words>
  <Characters>7710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Ключи для оценки работ шестиклассников</dc:title>
  <dc:subject/>
  <dc:creator>Роман Селюков</dc:creator>
  <cp:keywords/>
  <dc:description/>
  <cp:lastModifiedBy>Головачева</cp:lastModifiedBy>
  <cp:revision>2</cp:revision>
  <cp:lastPrinted>2021-11-18T06:34:00Z</cp:lastPrinted>
  <dcterms:created xsi:type="dcterms:W3CDTF">2021-11-18T06:35:00Z</dcterms:created>
  <dcterms:modified xsi:type="dcterms:W3CDTF">2021-11-18T06:35:00Z</dcterms:modified>
</cp:coreProperties>
</file>