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5E7" w:rsidRDefault="00E535E7" w:rsidP="008558CD">
      <w:pPr>
        <w:jc w:val="center"/>
        <w:rPr>
          <w:rFonts w:ascii="Times New Roman" w:hAnsi="Times New Roman"/>
          <w:b/>
          <w:sz w:val="28"/>
          <w:szCs w:val="28"/>
        </w:rPr>
      </w:pPr>
      <w:r>
        <w:rPr>
          <w:rFonts w:ascii="Times New Roman" w:hAnsi="Times New Roman"/>
          <w:b/>
          <w:sz w:val="28"/>
          <w:szCs w:val="28"/>
        </w:rPr>
        <w:t>Ключи для оценки работ восьмиклассников</w:t>
      </w:r>
    </w:p>
    <w:p w:rsidR="00E535E7" w:rsidRDefault="00E535E7" w:rsidP="008558CD">
      <w:pPr>
        <w:jc w:val="center"/>
        <w:rPr>
          <w:rFonts w:ascii="Times New Roman" w:hAnsi="Times New Roman"/>
          <w:b/>
          <w:sz w:val="28"/>
          <w:szCs w:val="28"/>
        </w:rPr>
      </w:pPr>
    </w:p>
    <w:p w:rsidR="00E535E7" w:rsidRPr="008558CD" w:rsidRDefault="00E535E7" w:rsidP="008558CD">
      <w:pPr>
        <w:jc w:val="center"/>
        <w:rPr>
          <w:rFonts w:ascii="Times New Roman" w:hAnsi="Times New Roman"/>
          <w:b/>
          <w:color w:val="FF0000"/>
          <w:sz w:val="28"/>
          <w:szCs w:val="28"/>
        </w:rPr>
      </w:pPr>
      <w:r w:rsidRPr="008558CD">
        <w:rPr>
          <w:rFonts w:ascii="Times New Roman" w:hAnsi="Times New Roman"/>
          <w:b/>
          <w:color w:val="FF0000"/>
          <w:sz w:val="28"/>
          <w:szCs w:val="28"/>
        </w:rPr>
        <w:t>Задание 1</w:t>
      </w:r>
      <w:r>
        <w:rPr>
          <w:rFonts w:ascii="Times New Roman" w:hAnsi="Times New Roman"/>
          <w:b/>
          <w:color w:val="FF0000"/>
          <w:sz w:val="28"/>
          <w:szCs w:val="28"/>
        </w:rPr>
        <w:t xml:space="preserve"> (групповой этап)</w:t>
      </w:r>
      <w:r w:rsidRPr="008558CD">
        <w:rPr>
          <w:rFonts w:ascii="Times New Roman" w:hAnsi="Times New Roman"/>
          <w:b/>
          <w:color w:val="FF0000"/>
          <w:sz w:val="28"/>
          <w:szCs w:val="28"/>
        </w:rPr>
        <w:t>.</w:t>
      </w:r>
    </w:p>
    <w:p w:rsidR="00E535E7" w:rsidRDefault="00E535E7" w:rsidP="008558CD">
      <w:pPr>
        <w:jc w:val="center"/>
        <w:rPr>
          <w:rFonts w:ascii="Times New Roman" w:hAnsi="Times New Roman"/>
          <w:b/>
          <w:sz w:val="28"/>
          <w:szCs w:val="28"/>
        </w:rPr>
      </w:pPr>
      <w:r w:rsidRPr="00107A62">
        <w:rPr>
          <w:rFonts w:ascii="Times New Roman" w:hAnsi="Times New Roman"/>
          <w:b/>
          <w:sz w:val="28"/>
          <w:szCs w:val="28"/>
        </w:rPr>
        <w:t>Ключи к обработке экспертных листов</w:t>
      </w:r>
    </w:p>
    <w:p w:rsidR="00E535E7" w:rsidRDefault="00E535E7" w:rsidP="008558CD">
      <w:pPr>
        <w:jc w:val="both"/>
        <w:rPr>
          <w:rFonts w:ascii="Times New Roman" w:hAnsi="Times New Roman"/>
          <w:b/>
          <w:sz w:val="28"/>
          <w:szCs w:val="28"/>
        </w:rPr>
      </w:pPr>
    </w:p>
    <w:p w:rsidR="00E535E7" w:rsidRPr="0013762B" w:rsidRDefault="00E535E7" w:rsidP="005D3DB0">
      <w:pPr>
        <w:pStyle w:val="ListParagraph"/>
        <w:numPr>
          <w:ilvl w:val="0"/>
          <w:numId w:val="1"/>
        </w:numPr>
        <w:tabs>
          <w:tab w:val="left" w:pos="567"/>
        </w:tabs>
        <w:ind w:left="0" w:firstLine="0"/>
        <w:jc w:val="both"/>
        <w:rPr>
          <w:rFonts w:ascii="Times New Roman" w:hAnsi="Times New Roman"/>
          <w:sz w:val="28"/>
          <w:szCs w:val="28"/>
        </w:rPr>
      </w:pPr>
      <w:r>
        <w:rPr>
          <w:rFonts w:ascii="Times New Roman" w:hAnsi="Times New Roman"/>
          <w:sz w:val="28"/>
          <w:szCs w:val="28"/>
        </w:rPr>
        <w:t>Обрабатываем каждый экспертный лист</w:t>
      </w:r>
    </w:p>
    <w:p w:rsidR="00E535E7" w:rsidRDefault="00E535E7" w:rsidP="005D3DB0">
      <w:pPr>
        <w:tabs>
          <w:tab w:val="left" w:pos="567"/>
        </w:tabs>
        <w:jc w:val="both"/>
        <w:rPr>
          <w:rFonts w:ascii="Times New Roman" w:hAnsi="Times New Roman"/>
          <w:sz w:val="28"/>
          <w:szCs w:val="28"/>
        </w:rPr>
      </w:pPr>
      <w:r w:rsidRPr="00C13095">
        <w:rPr>
          <w:rFonts w:ascii="Times New Roman" w:hAnsi="Times New Roman"/>
          <w:sz w:val="28"/>
          <w:szCs w:val="28"/>
        </w:rPr>
        <w:t xml:space="preserve">Если рефери ставит </w:t>
      </w:r>
      <w:r>
        <w:rPr>
          <w:rFonts w:ascii="Times New Roman" w:hAnsi="Times New Roman"/>
          <w:sz w:val="28"/>
          <w:szCs w:val="28"/>
        </w:rPr>
        <w:t>«</w:t>
      </w:r>
      <w:r w:rsidRPr="00C13095">
        <w:rPr>
          <w:rFonts w:ascii="Times New Roman" w:hAnsi="Times New Roman"/>
          <w:sz w:val="28"/>
          <w:szCs w:val="28"/>
        </w:rPr>
        <w:t>1</w:t>
      </w:r>
      <w:r>
        <w:rPr>
          <w:rFonts w:ascii="Times New Roman" w:hAnsi="Times New Roman"/>
          <w:sz w:val="28"/>
          <w:szCs w:val="28"/>
        </w:rPr>
        <w:t>»</w:t>
      </w:r>
      <w:r w:rsidRPr="00C13095">
        <w:rPr>
          <w:rFonts w:ascii="Times New Roman" w:hAnsi="Times New Roman"/>
          <w:sz w:val="28"/>
          <w:szCs w:val="28"/>
        </w:rPr>
        <w:t xml:space="preserve"> (</w:t>
      </w:r>
      <w:r>
        <w:rPr>
          <w:rFonts w:ascii="Times New Roman" w:hAnsi="Times New Roman"/>
          <w:sz w:val="28"/>
          <w:szCs w:val="28"/>
        </w:rPr>
        <w:t>«</w:t>
      </w:r>
      <w:r w:rsidRPr="00C13095">
        <w:rPr>
          <w:rFonts w:ascii="Times New Roman" w:hAnsi="Times New Roman"/>
          <w:sz w:val="28"/>
          <w:szCs w:val="28"/>
        </w:rPr>
        <w:t>Да</w:t>
      </w:r>
      <w:r>
        <w:rPr>
          <w:rFonts w:ascii="Times New Roman" w:hAnsi="Times New Roman"/>
          <w:sz w:val="28"/>
          <w:szCs w:val="28"/>
        </w:rPr>
        <w:t>»</w:t>
      </w:r>
      <w:r w:rsidRPr="00C13095">
        <w:rPr>
          <w:rFonts w:ascii="Times New Roman" w:hAnsi="Times New Roman"/>
          <w:sz w:val="28"/>
          <w:szCs w:val="28"/>
        </w:rPr>
        <w:t>) в критериях 5, 6 и 14</w:t>
      </w:r>
      <w:r>
        <w:rPr>
          <w:rFonts w:ascii="Times New Roman" w:hAnsi="Times New Roman"/>
          <w:sz w:val="28"/>
          <w:szCs w:val="28"/>
        </w:rPr>
        <w:t xml:space="preserve"> – ставим (минус 1) балл.</w:t>
      </w:r>
    </w:p>
    <w:p w:rsidR="00E535E7" w:rsidRDefault="00E535E7" w:rsidP="005D3DB0">
      <w:pPr>
        <w:tabs>
          <w:tab w:val="left" w:pos="567"/>
        </w:tabs>
        <w:jc w:val="both"/>
        <w:rPr>
          <w:rFonts w:ascii="Times New Roman" w:hAnsi="Times New Roman"/>
          <w:sz w:val="28"/>
          <w:szCs w:val="28"/>
        </w:rPr>
      </w:pPr>
      <w:r>
        <w:rPr>
          <w:rFonts w:ascii="Times New Roman" w:hAnsi="Times New Roman"/>
          <w:sz w:val="28"/>
          <w:szCs w:val="28"/>
        </w:rPr>
        <w:t>Если рефери ставит «1» («Да») в остальных критериях – ставим (плюс 1) балл.</w:t>
      </w:r>
    </w:p>
    <w:p w:rsidR="00E535E7" w:rsidRDefault="00E535E7" w:rsidP="005D3DB0">
      <w:pPr>
        <w:tabs>
          <w:tab w:val="left" w:pos="567"/>
        </w:tabs>
        <w:jc w:val="both"/>
        <w:rPr>
          <w:rFonts w:ascii="Times New Roman" w:hAnsi="Times New Roman"/>
          <w:sz w:val="28"/>
          <w:szCs w:val="28"/>
        </w:rPr>
      </w:pPr>
      <w:r>
        <w:rPr>
          <w:rFonts w:ascii="Times New Roman" w:hAnsi="Times New Roman"/>
          <w:sz w:val="28"/>
          <w:szCs w:val="28"/>
        </w:rPr>
        <w:t>По каждому экспертному листу находим сумму баллов (суммарный балл каждого экспертного листа).</w:t>
      </w:r>
    </w:p>
    <w:p w:rsidR="00E535E7" w:rsidRDefault="00E535E7" w:rsidP="005D3DB0">
      <w:pPr>
        <w:tabs>
          <w:tab w:val="left" w:pos="567"/>
        </w:tabs>
        <w:jc w:val="both"/>
        <w:rPr>
          <w:rFonts w:ascii="Times New Roman" w:hAnsi="Times New Roman"/>
          <w:sz w:val="28"/>
          <w:szCs w:val="28"/>
        </w:rPr>
      </w:pPr>
      <w:r>
        <w:rPr>
          <w:rFonts w:ascii="Times New Roman" w:hAnsi="Times New Roman"/>
          <w:sz w:val="28"/>
          <w:szCs w:val="28"/>
        </w:rPr>
        <w:t>Таким образом, максимальное количество баллов по экспертному листу – 11 (одиннадцать). Минимальное количество баллов – минус 3.</w:t>
      </w:r>
    </w:p>
    <w:p w:rsidR="00E535E7" w:rsidRDefault="00E535E7" w:rsidP="005D3DB0">
      <w:pPr>
        <w:pStyle w:val="ListParagraph"/>
        <w:numPr>
          <w:ilvl w:val="0"/>
          <w:numId w:val="1"/>
        </w:numPr>
        <w:tabs>
          <w:tab w:val="left" w:pos="567"/>
        </w:tabs>
        <w:ind w:left="0" w:firstLine="0"/>
        <w:jc w:val="both"/>
        <w:rPr>
          <w:rFonts w:ascii="Times New Roman" w:hAnsi="Times New Roman"/>
          <w:sz w:val="28"/>
          <w:szCs w:val="28"/>
        </w:rPr>
      </w:pPr>
      <w:r w:rsidRPr="0013762B">
        <w:rPr>
          <w:rFonts w:ascii="Times New Roman" w:hAnsi="Times New Roman"/>
          <w:sz w:val="28"/>
          <w:szCs w:val="28"/>
        </w:rPr>
        <w:t>Высчиты</w:t>
      </w:r>
      <w:r>
        <w:rPr>
          <w:rFonts w:ascii="Times New Roman" w:hAnsi="Times New Roman"/>
          <w:sz w:val="28"/>
          <w:szCs w:val="28"/>
        </w:rPr>
        <w:t>ваем среднюю оценку команды</w:t>
      </w:r>
      <w:r w:rsidRPr="0013762B">
        <w:rPr>
          <w:rFonts w:ascii="Times New Roman" w:hAnsi="Times New Roman"/>
          <w:sz w:val="28"/>
          <w:szCs w:val="28"/>
        </w:rPr>
        <w:t xml:space="preserve"> по экспертным листам (складываем суммарные баллы всех экспертных листов и делим н</w:t>
      </w:r>
      <w:r>
        <w:rPr>
          <w:rFonts w:ascii="Times New Roman" w:hAnsi="Times New Roman"/>
          <w:sz w:val="28"/>
          <w:szCs w:val="28"/>
        </w:rPr>
        <w:t>а количество экспертных листов)</w:t>
      </w:r>
      <w:r w:rsidRPr="0013762B">
        <w:rPr>
          <w:rFonts w:ascii="Times New Roman" w:hAnsi="Times New Roman"/>
          <w:sz w:val="28"/>
          <w:szCs w:val="28"/>
        </w:rPr>
        <w:t>.</w:t>
      </w:r>
      <w:r>
        <w:rPr>
          <w:rFonts w:ascii="Times New Roman" w:hAnsi="Times New Roman"/>
          <w:sz w:val="28"/>
          <w:szCs w:val="28"/>
        </w:rPr>
        <w:t xml:space="preserve"> Если средняя оценка команды</w:t>
      </w:r>
      <w:r w:rsidRPr="00F506ED">
        <w:rPr>
          <w:rFonts w:ascii="Times New Roman" w:hAnsi="Times New Roman"/>
          <w:sz w:val="28"/>
          <w:szCs w:val="28"/>
        </w:rPr>
        <w:t xml:space="preserve"> получилась отрицательной, то заменяем ее на ноль. </w:t>
      </w:r>
    </w:p>
    <w:p w:rsidR="00E535E7" w:rsidRPr="00F506ED" w:rsidRDefault="00E535E7" w:rsidP="005D3DB0">
      <w:pPr>
        <w:pStyle w:val="ListParagraph"/>
        <w:numPr>
          <w:ilvl w:val="0"/>
          <w:numId w:val="1"/>
        </w:numPr>
        <w:tabs>
          <w:tab w:val="left" w:pos="567"/>
        </w:tabs>
        <w:ind w:left="0" w:firstLine="0"/>
        <w:jc w:val="both"/>
        <w:rPr>
          <w:rFonts w:ascii="Times New Roman" w:hAnsi="Times New Roman"/>
          <w:sz w:val="28"/>
          <w:szCs w:val="28"/>
        </w:rPr>
      </w:pPr>
      <w:r>
        <w:rPr>
          <w:rFonts w:ascii="Times New Roman" w:hAnsi="Times New Roman"/>
          <w:sz w:val="28"/>
          <w:szCs w:val="28"/>
        </w:rPr>
        <w:t>Среднюю оценку команды</w:t>
      </w:r>
      <w:r w:rsidRPr="00F506ED">
        <w:rPr>
          <w:rFonts w:ascii="Times New Roman" w:hAnsi="Times New Roman"/>
          <w:sz w:val="28"/>
          <w:szCs w:val="28"/>
        </w:rPr>
        <w:t xml:space="preserve"> делим на 11, округляем до сотых и получаем метапредметный коэффициент команды (МК). Метапредметный коэффициент</w:t>
      </w:r>
      <w:r>
        <w:rPr>
          <w:rFonts w:ascii="Times New Roman" w:hAnsi="Times New Roman"/>
          <w:sz w:val="28"/>
          <w:szCs w:val="28"/>
        </w:rPr>
        <w:t xml:space="preserve"> команды </w:t>
      </w:r>
      <w:r w:rsidRPr="00F506ED">
        <w:rPr>
          <w:rFonts w:ascii="Times New Roman" w:hAnsi="Times New Roman"/>
          <w:b/>
          <w:sz w:val="28"/>
          <w:szCs w:val="28"/>
        </w:rPr>
        <w:t>должен быть в диапазоне от 0 до 1</w:t>
      </w:r>
      <w:r w:rsidRPr="00F506ED">
        <w:rPr>
          <w:rFonts w:ascii="Times New Roman" w:hAnsi="Times New Roman"/>
          <w:sz w:val="28"/>
          <w:szCs w:val="28"/>
        </w:rPr>
        <w:t>.</w:t>
      </w:r>
      <w:r>
        <w:rPr>
          <w:rFonts w:ascii="Times New Roman" w:hAnsi="Times New Roman"/>
          <w:sz w:val="28"/>
          <w:szCs w:val="28"/>
        </w:rPr>
        <w:t xml:space="preserve"> Если он получился больше единицы – значит что-то неправильно посчитано.</w:t>
      </w:r>
    </w:p>
    <w:p w:rsidR="00E535E7" w:rsidRDefault="00E535E7" w:rsidP="005D3DB0">
      <w:pPr>
        <w:jc w:val="both"/>
        <w:rPr>
          <w:rFonts w:ascii="Times New Roman" w:hAnsi="Times New Roman"/>
          <w:sz w:val="28"/>
          <w:szCs w:val="28"/>
        </w:rPr>
      </w:pPr>
    </w:p>
    <w:p w:rsidR="00E535E7" w:rsidRPr="00F506ED" w:rsidRDefault="00E535E7" w:rsidP="005D3DB0">
      <w:pPr>
        <w:jc w:val="both"/>
        <w:rPr>
          <w:rFonts w:ascii="Times New Roman" w:hAnsi="Times New Roman"/>
          <w:sz w:val="28"/>
          <w:szCs w:val="28"/>
        </w:rPr>
      </w:pPr>
      <w:r>
        <w:rPr>
          <w:rFonts w:ascii="Times New Roman" w:hAnsi="Times New Roman"/>
          <w:sz w:val="28"/>
          <w:szCs w:val="28"/>
        </w:rPr>
        <w:t>У каждой команды, таким образом, будет свой метапредметный коэффициент (МК), который потом будет умножаться на баллы, которые получит команда за правильность выполнения задания (</w:t>
      </w:r>
      <w:r>
        <w:rPr>
          <w:rFonts w:ascii="Times New Roman" w:hAnsi="Times New Roman"/>
          <w:sz w:val="28"/>
          <w:szCs w:val="28"/>
          <w:lang w:val="en-US"/>
        </w:rPr>
        <w:t>S</w:t>
      </w:r>
      <w:r w:rsidRPr="00F506ED">
        <w:rPr>
          <w:rFonts w:ascii="Times New Roman" w:hAnsi="Times New Roman"/>
          <w:sz w:val="28"/>
          <w:szCs w:val="28"/>
        </w:rPr>
        <w:t>)</w:t>
      </w:r>
      <w:r>
        <w:rPr>
          <w:rFonts w:ascii="Times New Roman" w:hAnsi="Times New Roman"/>
          <w:sz w:val="28"/>
          <w:szCs w:val="28"/>
        </w:rPr>
        <w:t xml:space="preserve">. Ниже описано, как оценивать выполненное задание группового этапа. По итогам группового этапа каждый участник команды получает количество баллов за выполнение первого задания (Б1) равное произведению МК и </w:t>
      </w:r>
      <w:r>
        <w:rPr>
          <w:rFonts w:ascii="Times New Roman" w:hAnsi="Times New Roman"/>
          <w:sz w:val="28"/>
          <w:szCs w:val="28"/>
          <w:lang w:val="en-US"/>
        </w:rPr>
        <w:t>S</w:t>
      </w:r>
      <w:r>
        <w:rPr>
          <w:rFonts w:ascii="Times New Roman" w:hAnsi="Times New Roman"/>
          <w:sz w:val="28"/>
          <w:szCs w:val="28"/>
        </w:rPr>
        <w:t xml:space="preserve"> (</w:t>
      </w:r>
      <w:r w:rsidRPr="00A25722">
        <w:rPr>
          <w:rFonts w:ascii="Times New Roman" w:hAnsi="Times New Roman"/>
          <w:b/>
          <w:sz w:val="28"/>
          <w:szCs w:val="28"/>
        </w:rPr>
        <w:t>Б1=МК*</w:t>
      </w:r>
      <w:r w:rsidRPr="00A25722">
        <w:rPr>
          <w:rFonts w:ascii="Times New Roman" w:hAnsi="Times New Roman"/>
          <w:b/>
          <w:sz w:val="28"/>
          <w:szCs w:val="28"/>
          <w:lang w:val="en-US"/>
        </w:rPr>
        <w:t>S</w:t>
      </w:r>
      <w:r w:rsidRPr="00F506ED">
        <w:rPr>
          <w:rFonts w:ascii="Times New Roman" w:hAnsi="Times New Roman"/>
          <w:sz w:val="28"/>
          <w:szCs w:val="28"/>
        </w:rPr>
        <w:t>)</w:t>
      </w:r>
      <w:r>
        <w:rPr>
          <w:rFonts w:ascii="Times New Roman" w:hAnsi="Times New Roman"/>
          <w:sz w:val="28"/>
          <w:szCs w:val="28"/>
        </w:rPr>
        <w:t>. Для городов, в которых только по одной команде учащихся пятых классов, баллы</w:t>
      </w:r>
      <w:r w:rsidRPr="00F506ED">
        <w:rPr>
          <w:rFonts w:ascii="Times New Roman" w:hAnsi="Times New Roman"/>
          <w:sz w:val="28"/>
          <w:szCs w:val="28"/>
        </w:rPr>
        <w:t xml:space="preserve"> </w:t>
      </w:r>
      <w:r>
        <w:rPr>
          <w:rFonts w:ascii="Times New Roman" w:hAnsi="Times New Roman"/>
          <w:sz w:val="28"/>
          <w:szCs w:val="28"/>
        </w:rPr>
        <w:t>за выполнение первого задания не сыграют никакой роли, а вот в городах, в которых две и больше команд в каждой параллели – у учащихся будут разные баллы за групповой этап в зависимости от того, в какой команде они работали и насколько успешно команда справилась с заданием.</w:t>
      </w:r>
    </w:p>
    <w:p w:rsidR="00E535E7" w:rsidRPr="00F506ED" w:rsidRDefault="00E535E7" w:rsidP="008558CD">
      <w:pPr>
        <w:jc w:val="both"/>
        <w:rPr>
          <w:rFonts w:ascii="Times New Roman" w:hAnsi="Times New Roman"/>
          <w:sz w:val="28"/>
          <w:szCs w:val="28"/>
        </w:rPr>
      </w:pPr>
    </w:p>
    <w:p w:rsidR="00E535E7" w:rsidRPr="005D3DB0" w:rsidRDefault="00E535E7" w:rsidP="008558CD">
      <w:pPr>
        <w:jc w:val="center"/>
        <w:rPr>
          <w:rFonts w:ascii="Times New Roman" w:hAnsi="Times New Roman"/>
          <w:b/>
          <w:sz w:val="28"/>
          <w:szCs w:val="28"/>
        </w:rPr>
      </w:pPr>
      <w:r w:rsidRPr="005D3DB0">
        <w:rPr>
          <w:rFonts w:ascii="Times New Roman" w:hAnsi="Times New Roman"/>
          <w:b/>
          <w:sz w:val="28"/>
          <w:szCs w:val="28"/>
        </w:rPr>
        <w:t>Оценка выполненного Задания 1</w:t>
      </w:r>
      <w:r>
        <w:rPr>
          <w:rFonts w:ascii="Times New Roman" w:hAnsi="Times New Roman"/>
          <w:b/>
          <w:sz w:val="28"/>
          <w:szCs w:val="28"/>
        </w:rPr>
        <w:t>.</w:t>
      </w:r>
    </w:p>
    <w:p w:rsidR="00E535E7" w:rsidRPr="005D3DB0" w:rsidRDefault="00E535E7" w:rsidP="008558CD">
      <w:pPr>
        <w:jc w:val="both"/>
        <w:rPr>
          <w:rFonts w:ascii="Times New Roman" w:hAnsi="Times New Roman"/>
          <w:b/>
          <w:sz w:val="28"/>
          <w:szCs w:val="28"/>
        </w:rPr>
      </w:pPr>
      <w:r w:rsidRPr="005D3DB0">
        <w:rPr>
          <w:rFonts w:ascii="Times New Roman" w:hAnsi="Times New Roman"/>
          <w:b/>
          <w:sz w:val="28"/>
          <w:szCs w:val="28"/>
        </w:rPr>
        <w:t>Алгоритм оценки выполненного группового задания восьмиклассников</w:t>
      </w:r>
    </w:p>
    <w:p w:rsidR="00E535E7" w:rsidRPr="00845015" w:rsidRDefault="00E535E7" w:rsidP="008558CD">
      <w:pPr>
        <w:jc w:val="both"/>
        <w:rPr>
          <w:rFonts w:ascii="Times New Roman" w:hAnsi="Times New Roman"/>
          <w:b/>
          <w:sz w:val="28"/>
          <w:szCs w:val="28"/>
        </w:rPr>
      </w:pPr>
    </w:p>
    <w:p w:rsidR="00E535E7" w:rsidRDefault="00E535E7" w:rsidP="005D3DB0">
      <w:pPr>
        <w:pStyle w:val="ListParagraph"/>
        <w:numPr>
          <w:ilvl w:val="0"/>
          <w:numId w:val="2"/>
        </w:numPr>
        <w:tabs>
          <w:tab w:val="left" w:pos="567"/>
        </w:tabs>
        <w:ind w:left="0" w:firstLine="0"/>
        <w:jc w:val="both"/>
        <w:rPr>
          <w:rFonts w:ascii="Times New Roman" w:hAnsi="Times New Roman"/>
          <w:sz w:val="28"/>
          <w:szCs w:val="28"/>
        </w:rPr>
      </w:pPr>
      <w:r w:rsidRPr="00B618C4">
        <w:rPr>
          <w:rFonts w:ascii="Times New Roman" w:hAnsi="Times New Roman"/>
          <w:sz w:val="28"/>
          <w:szCs w:val="28"/>
        </w:rPr>
        <w:t>Сравните решения детей с правильными ответами</w:t>
      </w:r>
      <w:r>
        <w:rPr>
          <w:rFonts w:ascii="Times New Roman" w:hAnsi="Times New Roman"/>
          <w:sz w:val="28"/>
          <w:szCs w:val="28"/>
        </w:rPr>
        <w:t xml:space="preserve"> (см. ниже)</w:t>
      </w:r>
    </w:p>
    <w:p w:rsidR="00E535E7" w:rsidRPr="006B1909" w:rsidRDefault="00E535E7" w:rsidP="005D3DB0">
      <w:pPr>
        <w:pStyle w:val="ListParagraph"/>
        <w:numPr>
          <w:ilvl w:val="0"/>
          <w:numId w:val="2"/>
        </w:numPr>
        <w:tabs>
          <w:tab w:val="left" w:pos="567"/>
        </w:tabs>
        <w:ind w:left="0" w:firstLine="0"/>
        <w:jc w:val="both"/>
        <w:rPr>
          <w:rFonts w:ascii="Times New Roman" w:hAnsi="Times New Roman"/>
          <w:sz w:val="28"/>
          <w:szCs w:val="28"/>
        </w:rPr>
      </w:pPr>
      <w:r w:rsidRPr="005D3DB0">
        <w:rPr>
          <w:rFonts w:ascii="Times New Roman" w:hAnsi="Times New Roman"/>
          <w:sz w:val="28"/>
          <w:szCs w:val="28"/>
        </w:rPr>
        <w:t>За выполнен</w:t>
      </w:r>
      <w:r>
        <w:rPr>
          <w:rFonts w:ascii="Times New Roman" w:hAnsi="Times New Roman"/>
          <w:sz w:val="28"/>
          <w:szCs w:val="28"/>
        </w:rPr>
        <w:t>ное правильно</w:t>
      </w:r>
      <w:r>
        <w:rPr>
          <w:rFonts w:ascii="Times New Roman" w:hAnsi="Times New Roman"/>
          <w:b/>
          <w:sz w:val="28"/>
          <w:szCs w:val="28"/>
        </w:rPr>
        <w:t xml:space="preserve"> З</w:t>
      </w:r>
      <w:r w:rsidRPr="006B1909">
        <w:rPr>
          <w:rFonts w:ascii="Times New Roman" w:hAnsi="Times New Roman"/>
          <w:b/>
          <w:sz w:val="28"/>
          <w:szCs w:val="28"/>
        </w:rPr>
        <w:t>адани</w:t>
      </w:r>
      <w:r>
        <w:rPr>
          <w:rFonts w:ascii="Times New Roman" w:hAnsi="Times New Roman"/>
          <w:b/>
          <w:sz w:val="28"/>
          <w:szCs w:val="28"/>
        </w:rPr>
        <w:t>е</w:t>
      </w:r>
      <w:r w:rsidRPr="006B1909">
        <w:rPr>
          <w:rFonts w:ascii="Times New Roman" w:hAnsi="Times New Roman"/>
          <w:b/>
          <w:sz w:val="28"/>
          <w:szCs w:val="28"/>
        </w:rPr>
        <w:t xml:space="preserve"> А</w:t>
      </w:r>
      <w:r w:rsidRPr="006B1909">
        <w:rPr>
          <w:rFonts w:ascii="Times New Roman" w:hAnsi="Times New Roman"/>
          <w:sz w:val="28"/>
          <w:szCs w:val="28"/>
        </w:rPr>
        <w:t xml:space="preserve"> можно поставить максимум </w:t>
      </w:r>
      <w:r>
        <w:rPr>
          <w:rFonts w:ascii="Times New Roman" w:hAnsi="Times New Roman"/>
          <w:sz w:val="28"/>
          <w:szCs w:val="28"/>
        </w:rPr>
        <w:t>5</w:t>
      </w:r>
      <w:r w:rsidRPr="006B1909">
        <w:rPr>
          <w:rFonts w:ascii="Times New Roman" w:hAnsi="Times New Roman"/>
          <w:sz w:val="28"/>
          <w:szCs w:val="28"/>
        </w:rPr>
        <w:t xml:space="preserve"> балл</w:t>
      </w:r>
      <w:r>
        <w:rPr>
          <w:rFonts w:ascii="Times New Roman" w:hAnsi="Times New Roman"/>
          <w:sz w:val="28"/>
          <w:szCs w:val="28"/>
        </w:rPr>
        <w:t>ов</w:t>
      </w:r>
      <w:r w:rsidRPr="006B1909">
        <w:rPr>
          <w:rFonts w:ascii="Times New Roman" w:hAnsi="Times New Roman"/>
          <w:sz w:val="28"/>
          <w:szCs w:val="28"/>
        </w:rPr>
        <w:t>.</w:t>
      </w:r>
    </w:p>
    <w:p w:rsidR="00E535E7" w:rsidRPr="006B1909" w:rsidRDefault="00E535E7" w:rsidP="006109CF">
      <w:pPr>
        <w:jc w:val="both"/>
        <w:rPr>
          <w:rFonts w:ascii="Times New Roman" w:hAnsi="Times New Roman"/>
          <w:sz w:val="28"/>
          <w:szCs w:val="28"/>
        </w:rPr>
      </w:pPr>
      <w:r w:rsidRPr="006B1909">
        <w:rPr>
          <w:rFonts w:ascii="Times New Roman" w:hAnsi="Times New Roman"/>
          <w:sz w:val="28"/>
          <w:szCs w:val="28"/>
        </w:rPr>
        <w:t xml:space="preserve">Если дети показывают, что они понимают, что к 1582 году простым волевым решением прибавили 10 дней к текущей дате, а начиная с этого года не считались високосными годы с двумя нулями на конце, не делящиеся на 400 – ставим </w:t>
      </w:r>
      <w:r>
        <w:rPr>
          <w:rFonts w:ascii="Times New Roman" w:hAnsi="Times New Roman"/>
          <w:sz w:val="28"/>
          <w:szCs w:val="28"/>
        </w:rPr>
        <w:t>4</w:t>
      </w:r>
      <w:r w:rsidRPr="006B1909">
        <w:rPr>
          <w:rFonts w:ascii="Times New Roman" w:hAnsi="Times New Roman"/>
          <w:sz w:val="28"/>
          <w:szCs w:val="28"/>
        </w:rPr>
        <w:t xml:space="preserve"> балла. Если дети не только фиксируют способ определения не</w:t>
      </w:r>
      <w:r>
        <w:rPr>
          <w:rFonts w:ascii="Times New Roman" w:hAnsi="Times New Roman"/>
          <w:sz w:val="28"/>
          <w:szCs w:val="28"/>
        </w:rPr>
        <w:t xml:space="preserve"> </w:t>
      </w:r>
      <w:r w:rsidRPr="006B1909">
        <w:rPr>
          <w:rFonts w:ascii="Times New Roman" w:hAnsi="Times New Roman"/>
          <w:sz w:val="28"/>
          <w:szCs w:val="28"/>
        </w:rPr>
        <w:t>високосных годов, а еще и указывают какие конкретно годы были не високосными (1700, 1800, 1900) – добавляем еще 1 балл.</w:t>
      </w:r>
    </w:p>
    <w:p w:rsidR="00E535E7" w:rsidRPr="006B1909" w:rsidRDefault="00E535E7" w:rsidP="006109CF">
      <w:pPr>
        <w:jc w:val="both"/>
        <w:rPr>
          <w:rFonts w:ascii="Times New Roman" w:hAnsi="Times New Roman"/>
          <w:sz w:val="28"/>
          <w:szCs w:val="28"/>
        </w:rPr>
      </w:pPr>
      <w:r w:rsidRPr="006B1909">
        <w:rPr>
          <w:rFonts w:ascii="Times New Roman" w:hAnsi="Times New Roman"/>
          <w:sz w:val="28"/>
          <w:szCs w:val="28"/>
        </w:rPr>
        <w:t>Если дети не описывают способ определения не високосных годов, а только перечисляют их – ставим всего 1 балл.</w:t>
      </w:r>
    </w:p>
    <w:p w:rsidR="00E535E7" w:rsidRPr="005E2B8D" w:rsidRDefault="00E535E7" w:rsidP="008558CD">
      <w:pPr>
        <w:jc w:val="both"/>
        <w:rPr>
          <w:rFonts w:ascii="Times New Roman" w:hAnsi="Times New Roman"/>
          <w:sz w:val="28"/>
          <w:szCs w:val="28"/>
        </w:rPr>
      </w:pPr>
      <w:r w:rsidRPr="006B1909">
        <w:rPr>
          <w:rFonts w:ascii="Times New Roman" w:hAnsi="Times New Roman"/>
          <w:sz w:val="28"/>
          <w:szCs w:val="28"/>
        </w:rPr>
        <w:t>Если описание способа имеет неточности – ставится 1</w:t>
      </w:r>
      <w:r>
        <w:rPr>
          <w:rFonts w:ascii="Times New Roman" w:hAnsi="Times New Roman"/>
          <w:sz w:val="28"/>
          <w:szCs w:val="28"/>
        </w:rPr>
        <w:t xml:space="preserve">, 2 </w:t>
      </w:r>
      <w:r w:rsidRPr="006B1909">
        <w:rPr>
          <w:rFonts w:ascii="Times New Roman" w:hAnsi="Times New Roman"/>
          <w:sz w:val="28"/>
          <w:szCs w:val="28"/>
        </w:rPr>
        <w:t xml:space="preserve">или </w:t>
      </w:r>
      <w:r>
        <w:rPr>
          <w:rFonts w:ascii="Times New Roman" w:hAnsi="Times New Roman"/>
          <w:sz w:val="28"/>
          <w:szCs w:val="28"/>
        </w:rPr>
        <w:t>3</w:t>
      </w:r>
      <w:r w:rsidRPr="006B1909">
        <w:rPr>
          <w:rFonts w:ascii="Times New Roman" w:hAnsi="Times New Roman"/>
          <w:sz w:val="28"/>
          <w:szCs w:val="28"/>
        </w:rPr>
        <w:t xml:space="preserve"> балла (в зависимости от того</w:t>
      </w:r>
      <w:r>
        <w:rPr>
          <w:rFonts w:ascii="Times New Roman" w:hAnsi="Times New Roman"/>
          <w:sz w:val="28"/>
          <w:szCs w:val="28"/>
        </w:rPr>
        <w:t>,</w:t>
      </w:r>
      <w:r w:rsidRPr="006B1909">
        <w:rPr>
          <w:rFonts w:ascii="Times New Roman" w:hAnsi="Times New Roman"/>
          <w:sz w:val="28"/>
          <w:szCs w:val="28"/>
        </w:rPr>
        <w:t xml:space="preserve"> какая неточность). Если способ содержит ошибку или ложный факт – ставим 0 баллов.</w:t>
      </w:r>
    </w:p>
    <w:p w:rsidR="00E535E7" w:rsidRPr="006B1909" w:rsidRDefault="00E535E7" w:rsidP="005D3DB0">
      <w:pPr>
        <w:pStyle w:val="ListParagraph"/>
        <w:numPr>
          <w:ilvl w:val="0"/>
          <w:numId w:val="2"/>
        </w:numPr>
        <w:tabs>
          <w:tab w:val="left" w:pos="567"/>
        </w:tabs>
        <w:ind w:left="0" w:firstLine="0"/>
        <w:jc w:val="both"/>
        <w:rPr>
          <w:rFonts w:ascii="Times New Roman" w:hAnsi="Times New Roman"/>
          <w:sz w:val="28"/>
          <w:szCs w:val="28"/>
        </w:rPr>
      </w:pPr>
      <w:r w:rsidRPr="005D3DB0">
        <w:rPr>
          <w:rFonts w:ascii="Times New Roman" w:hAnsi="Times New Roman"/>
          <w:sz w:val="28"/>
          <w:szCs w:val="28"/>
        </w:rPr>
        <w:t>За выполненное правильно</w:t>
      </w:r>
      <w:r>
        <w:rPr>
          <w:rFonts w:ascii="Times New Roman" w:hAnsi="Times New Roman"/>
          <w:b/>
          <w:sz w:val="28"/>
          <w:szCs w:val="28"/>
        </w:rPr>
        <w:t xml:space="preserve"> З</w:t>
      </w:r>
      <w:r w:rsidRPr="006B1909">
        <w:rPr>
          <w:rFonts w:ascii="Times New Roman" w:hAnsi="Times New Roman"/>
          <w:b/>
          <w:sz w:val="28"/>
          <w:szCs w:val="28"/>
        </w:rPr>
        <w:t>адание Б</w:t>
      </w:r>
      <w:r w:rsidRPr="006B1909">
        <w:rPr>
          <w:rFonts w:ascii="Times New Roman" w:hAnsi="Times New Roman"/>
          <w:sz w:val="28"/>
          <w:szCs w:val="28"/>
        </w:rPr>
        <w:t xml:space="preserve"> можно поставить максимум 5 баллов. </w:t>
      </w:r>
    </w:p>
    <w:p w:rsidR="00E535E7" w:rsidRDefault="00E535E7" w:rsidP="00CD2C31">
      <w:pPr>
        <w:jc w:val="both"/>
        <w:rPr>
          <w:rFonts w:ascii="Times New Roman" w:hAnsi="Times New Roman"/>
          <w:sz w:val="28"/>
          <w:szCs w:val="28"/>
        </w:rPr>
      </w:pPr>
      <w:r w:rsidRPr="006B1909">
        <w:rPr>
          <w:rFonts w:ascii="Times New Roman" w:hAnsi="Times New Roman"/>
          <w:sz w:val="28"/>
          <w:szCs w:val="28"/>
        </w:rPr>
        <w:t>Если дети просто нашли ошибку (не 14 дней, а 13), но не приводят объяснение</w:t>
      </w:r>
      <w:r>
        <w:rPr>
          <w:rFonts w:ascii="Times New Roman" w:hAnsi="Times New Roman"/>
          <w:sz w:val="28"/>
          <w:szCs w:val="28"/>
        </w:rPr>
        <w:t>,</w:t>
      </w:r>
      <w:r w:rsidRPr="006B1909">
        <w:rPr>
          <w:rFonts w:ascii="Times New Roman" w:hAnsi="Times New Roman"/>
          <w:sz w:val="28"/>
          <w:szCs w:val="28"/>
        </w:rPr>
        <w:t xml:space="preserve"> почему значение 14 ошибочное – ставится 1 балл. Если приводится полное и правильное объяснение – добавляется еще 4 балла. Если же объяснение не</w:t>
      </w:r>
      <w:r>
        <w:rPr>
          <w:rFonts w:ascii="Times New Roman" w:hAnsi="Times New Roman"/>
          <w:sz w:val="28"/>
          <w:szCs w:val="28"/>
        </w:rPr>
        <w:t xml:space="preserve"> </w:t>
      </w:r>
      <w:r w:rsidRPr="006B1909">
        <w:rPr>
          <w:rFonts w:ascii="Times New Roman" w:hAnsi="Times New Roman"/>
          <w:sz w:val="28"/>
          <w:szCs w:val="28"/>
        </w:rPr>
        <w:t>полное или содержит ошибки – ставится 1 балл.</w:t>
      </w:r>
    </w:p>
    <w:p w:rsidR="00E535E7" w:rsidRDefault="00E535E7" w:rsidP="005D3DB0">
      <w:pPr>
        <w:pStyle w:val="ListParagraph"/>
        <w:numPr>
          <w:ilvl w:val="0"/>
          <w:numId w:val="2"/>
        </w:numPr>
        <w:tabs>
          <w:tab w:val="left" w:pos="567"/>
        </w:tabs>
        <w:ind w:left="0" w:firstLine="0"/>
        <w:jc w:val="both"/>
        <w:rPr>
          <w:rFonts w:ascii="Times New Roman" w:hAnsi="Times New Roman"/>
          <w:sz w:val="28"/>
          <w:szCs w:val="28"/>
        </w:rPr>
      </w:pPr>
      <w:r w:rsidRPr="005D3DB0">
        <w:rPr>
          <w:rFonts w:ascii="Times New Roman" w:hAnsi="Times New Roman"/>
          <w:sz w:val="28"/>
          <w:szCs w:val="28"/>
        </w:rPr>
        <w:t>За выполненное правильно</w:t>
      </w:r>
      <w:r>
        <w:rPr>
          <w:rFonts w:ascii="Times New Roman" w:hAnsi="Times New Roman"/>
          <w:b/>
          <w:sz w:val="28"/>
          <w:szCs w:val="28"/>
        </w:rPr>
        <w:t xml:space="preserve"> З</w:t>
      </w:r>
      <w:r w:rsidRPr="006B1909">
        <w:rPr>
          <w:rFonts w:ascii="Times New Roman" w:hAnsi="Times New Roman"/>
          <w:b/>
          <w:sz w:val="28"/>
          <w:szCs w:val="28"/>
        </w:rPr>
        <w:t xml:space="preserve">адание </w:t>
      </w:r>
      <w:r>
        <w:rPr>
          <w:rFonts w:ascii="Times New Roman" w:hAnsi="Times New Roman"/>
          <w:b/>
          <w:sz w:val="28"/>
          <w:szCs w:val="28"/>
        </w:rPr>
        <w:t>В</w:t>
      </w:r>
      <w:r w:rsidRPr="006B1909">
        <w:rPr>
          <w:rFonts w:ascii="Times New Roman" w:hAnsi="Times New Roman"/>
          <w:sz w:val="28"/>
          <w:szCs w:val="28"/>
        </w:rPr>
        <w:t xml:space="preserve"> можно поставить максимум</w:t>
      </w:r>
      <w:r>
        <w:rPr>
          <w:rFonts w:ascii="Times New Roman" w:hAnsi="Times New Roman"/>
          <w:sz w:val="28"/>
          <w:szCs w:val="28"/>
        </w:rPr>
        <w:t xml:space="preserve"> 5 баллов.</w:t>
      </w:r>
    </w:p>
    <w:p w:rsidR="00E535E7" w:rsidRDefault="00E535E7" w:rsidP="00CD2C31">
      <w:pPr>
        <w:jc w:val="both"/>
        <w:rPr>
          <w:rFonts w:ascii="Times New Roman" w:hAnsi="Times New Roman"/>
          <w:sz w:val="28"/>
          <w:szCs w:val="28"/>
        </w:rPr>
      </w:pPr>
      <w:r>
        <w:rPr>
          <w:rFonts w:ascii="Times New Roman" w:hAnsi="Times New Roman"/>
          <w:sz w:val="28"/>
          <w:szCs w:val="28"/>
        </w:rPr>
        <w:t>Если дети показывают, что дата религиозного дня Пасхи рассчитывалась от дня весеннего равноденствия и церковь была заинтересована в том, чтобы календарь был максимально точным – выставляется 5 баллов.</w:t>
      </w:r>
    </w:p>
    <w:p w:rsidR="00E535E7" w:rsidRDefault="00E535E7" w:rsidP="00CD2C31">
      <w:pPr>
        <w:jc w:val="both"/>
        <w:rPr>
          <w:rFonts w:ascii="Times New Roman" w:hAnsi="Times New Roman"/>
          <w:sz w:val="28"/>
          <w:szCs w:val="28"/>
        </w:rPr>
      </w:pPr>
      <w:r>
        <w:rPr>
          <w:rFonts w:ascii="Times New Roman" w:hAnsi="Times New Roman"/>
          <w:sz w:val="28"/>
          <w:szCs w:val="28"/>
        </w:rPr>
        <w:t>Если ответ обобщенный: религиозные праздники нужно было точнее привязать к календарю – 1 балл.</w:t>
      </w:r>
    </w:p>
    <w:p w:rsidR="00E535E7" w:rsidRDefault="00E535E7" w:rsidP="00CD2C31">
      <w:pPr>
        <w:jc w:val="both"/>
        <w:rPr>
          <w:rFonts w:ascii="Times New Roman" w:hAnsi="Times New Roman"/>
          <w:sz w:val="28"/>
          <w:szCs w:val="28"/>
        </w:rPr>
      </w:pPr>
      <w:r>
        <w:rPr>
          <w:rFonts w:ascii="Times New Roman" w:hAnsi="Times New Roman"/>
          <w:sz w:val="28"/>
          <w:szCs w:val="28"/>
        </w:rPr>
        <w:t>Если ответ не содержат действительных причин участия церкви в реформе календаря (например, дети видят причину участия церкви в том, что служители церкви были одними из самых просвещенных людей того времени) – ставится 0 баллов.</w:t>
      </w:r>
    </w:p>
    <w:p w:rsidR="00E535E7" w:rsidRDefault="00E535E7" w:rsidP="005D3DB0">
      <w:pPr>
        <w:pStyle w:val="ListParagraph"/>
        <w:numPr>
          <w:ilvl w:val="0"/>
          <w:numId w:val="2"/>
        </w:numPr>
        <w:tabs>
          <w:tab w:val="left" w:pos="567"/>
        </w:tabs>
        <w:ind w:left="0" w:firstLine="0"/>
        <w:jc w:val="both"/>
        <w:rPr>
          <w:rFonts w:ascii="Times New Roman" w:hAnsi="Times New Roman"/>
          <w:sz w:val="28"/>
          <w:szCs w:val="28"/>
        </w:rPr>
      </w:pPr>
      <w:r>
        <w:rPr>
          <w:rFonts w:ascii="Times New Roman" w:hAnsi="Times New Roman"/>
          <w:sz w:val="28"/>
          <w:szCs w:val="28"/>
        </w:rPr>
        <w:t>Сумма баллов за выполненное задание группового этапа у восьмиклассников (</w:t>
      </w:r>
      <w:r>
        <w:rPr>
          <w:rFonts w:ascii="Times New Roman" w:hAnsi="Times New Roman"/>
          <w:sz w:val="28"/>
          <w:szCs w:val="28"/>
          <w:lang w:val="en-US"/>
        </w:rPr>
        <w:t>S</w:t>
      </w:r>
      <w:r w:rsidRPr="00A25722">
        <w:rPr>
          <w:rFonts w:ascii="Times New Roman" w:hAnsi="Times New Roman"/>
          <w:sz w:val="28"/>
          <w:szCs w:val="28"/>
        </w:rPr>
        <w:t xml:space="preserve">) </w:t>
      </w:r>
      <w:r>
        <w:rPr>
          <w:rFonts w:ascii="Times New Roman" w:hAnsi="Times New Roman"/>
          <w:sz w:val="28"/>
          <w:szCs w:val="28"/>
        </w:rPr>
        <w:t xml:space="preserve">складывается из баллов, которые получила команда за выполнение задания </w:t>
      </w:r>
      <w:r w:rsidRPr="00260AA7">
        <w:rPr>
          <w:rFonts w:ascii="Times New Roman" w:hAnsi="Times New Roman"/>
          <w:sz w:val="28"/>
          <w:szCs w:val="28"/>
        </w:rPr>
        <w:t xml:space="preserve">А, Б и В. Максимально возможная сумма – </w:t>
      </w:r>
      <w:r>
        <w:rPr>
          <w:rFonts w:ascii="Times New Roman" w:hAnsi="Times New Roman"/>
          <w:sz w:val="28"/>
          <w:szCs w:val="28"/>
        </w:rPr>
        <w:t>15</w:t>
      </w:r>
      <w:r w:rsidRPr="00260AA7">
        <w:rPr>
          <w:rFonts w:ascii="Times New Roman" w:hAnsi="Times New Roman"/>
          <w:sz w:val="28"/>
          <w:szCs w:val="28"/>
        </w:rPr>
        <w:t xml:space="preserve"> баллов. </w:t>
      </w:r>
      <w:r w:rsidRPr="00260AA7">
        <w:rPr>
          <w:rFonts w:ascii="Times New Roman" w:hAnsi="Times New Roman"/>
          <w:sz w:val="28"/>
          <w:szCs w:val="28"/>
          <w:lang w:val="en-US"/>
        </w:rPr>
        <w:t>Smax</w:t>
      </w:r>
      <w:r>
        <w:rPr>
          <w:rFonts w:ascii="Times New Roman" w:hAnsi="Times New Roman"/>
          <w:sz w:val="28"/>
          <w:szCs w:val="28"/>
        </w:rPr>
        <w:t xml:space="preserve"> </w:t>
      </w:r>
      <w:r w:rsidRPr="00260AA7">
        <w:rPr>
          <w:rFonts w:ascii="Times New Roman" w:hAnsi="Times New Roman"/>
          <w:sz w:val="28"/>
          <w:szCs w:val="28"/>
        </w:rPr>
        <w:t>=</w:t>
      </w:r>
      <w:r>
        <w:rPr>
          <w:rFonts w:ascii="Times New Roman" w:hAnsi="Times New Roman"/>
          <w:sz w:val="28"/>
          <w:szCs w:val="28"/>
        </w:rPr>
        <w:t xml:space="preserve"> 5 </w:t>
      </w:r>
      <w:r w:rsidRPr="00260AA7">
        <w:rPr>
          <w:rFonts w:ascii="Times New Roman" w:hAnsi="Times New Roman"/>
          <w:sz w:val="28"/>
          <w:szCs w:val="28"/>
        </w:rPr>
        <w:t>+</w:t>
      </w:r>
      <w:r>
        <w:rPr>
          <w:rFonts w:ascii="Times New Roman" w:hAnsi="Times New Roman"/>
          <w:sz w:val="28"/>
          <w:szCs w:val="28"/>
        </w:rPr>
        <w:t xml:space="preserve"> </w:t>
      </w:r>
      <w:r w:rsidRPr="00260AA7">
        <w:rPr>
          <w:rFonts w:ascii="Times New Roman" w:hAnsi="Times New Roman"/>
          <w:sz w:val="28"/>
          <w:szCs w:val="28"/>
        </w:rPr>
        <w:t>5</w:t>
      </w:r>
      <w:r>
        <w:rPr>
          <w:rFonts w:ascii="Times New Roman" w:hAnsi="Times New Roman"/>
          <w:sz w:val="28"/>
          <w:szCs w:val="28"/>
        </w:rPr>
        <w:t xml:space="preserve"> </w:t>
      </w:r>
      <w:r w:rsidRPr="00260AA7">
        <w:rPr>
          <w:rFonts w:ascii="Times New Roman" w:hAnsi="Times New Roman"/>
          <w:sz w:val="28"/>
          <w:szCs w:val="28"/>
        </w:rPr>
        <w:t>+</w:t>
      </w:r>
      <w:r>
        <w:rPr>
          <w:rFonts w:ascii="Times New Roman" w:hAnsi="Times New Roman"/>
          <w:sz w:val="28"/>
          <w:szCs w:val="28"/>
        </w:rPr>
        <w:t xml:space="preserve"> </w:t>
      </w:r>
      <w:r w:rsidRPr="00260AA7">
        <w:rPr>
          <w:rFonts w:ascii="Times New Roman" w:hAnsi="Times New Roman"/>
          <w:sz w:val="28"/>
          <w:szCs w:val="28"/>
        </w:rPr>
        <w:t>5</w:t>
      </w:r>
      <w:r>
        <w:rPr>
          <w:rFonts w:ascii="Times New Roman" w:hAnsi="Times New Roman"/>
          <w:sz w:val="28"/>
          <w:szCs w:val="28"/>
        </w:rPr>
        <w:t xml:space="preserve"> </w:t>
      </w:r>
      <w:r w:rsidRPr="00260AA7">
        <w:rPr>
          <w:rFonts w:ascii="Times New Roman" w:hAnsi="Times New Roman"/>
          <w:sz w:val="28"/>
          <w:szCs w:val="28"/>
        </w:rPr>
        <w:t>=</w:t>
      </w:r>
      <w:r>
        <w:rPr>
          <w:rFonts w:ascii="Times New Roman" w:hAnsi="Times New Roman"/>
          <w:sz w:val="28"/>
          <w:szCs w:val="28"/>
        </w:rPr>
        <w:t xml:space="preserve"> 15</w:t>
      </w:r>
      <w:r w:rsidRPr="00260AA7">
        <w:rPr>
          <w:rFonts w:ascii="Times New Roman" w:hAnsi="Times New Roman"/>
          <w:sz w:val="28"/>
          <w:szCs w:val="28"/>
        </w:rPr>
        <w:t>.</w:t>
      </w:r>
    </w:p>
    <w:p w:rsidR="00E535E7" w:rsidRDefault="00E535E7" w:rsidP="005D3DB0">
      <w:pPr>
        <w:pStyle w:val="ListParagraph"/>
        <w:numPr>
          <w:ilvl w:val="0"/>
          <w:numId w:val="2"/>
        </w:numPr>
        <w:tabs>
          <w:tab w:val="left" w:pos="567"/>
        </w:tabs>
        <w:ind w:left="0" w:firstLine="0"/>
        <w:jc w:val="both"/>
        <w:rPr>
          <w:rFonts w:ascii="Times New Roman" w:hAnsi="Times New Roman"/>
          <w:sz w:val="28"/>
          <w:szCs w:val="28"/>
        </w:rPr>
      </w:pPr>
      <w:r>
        <w:rPr>
          <w:rFonts w:ascii="Times New Roman" w:hAnsi="Times New Roman"/>
          <w:sz w:val="28"/>
          <w:szCs w:val="28"/>
        </w:rPr>
        <w:t xml:space="preserve">За выполнение задания группового этапа каждый член команды получает итоговый балл (Б1), который вычисляется путем умножения </w:t>
      </w:r>
      <w:r>
        <w:rPr>
          <w:rFonts w:ascii="Times New Roman" w:hAnsi="Times New Roman"/>
          <w:sz w:val="28"/>
          <w:szCs w:val="28"/>
          <w:lang w:val="en-US"/>
        </w:rPr>
        <w:t>S</w:t>
      </w:r>
      <w:r w:rsidRPr="00A25722">
        <w:rPr>
          <w:rFonts w:ascii="Times New Roman" w:hAnsi="Times New Roman"/>
          <w:sz w:val="28"/>
          <w:szCs w:val="28"/>
        </w:rPr>
        <w:t xml:space="preserve"> </w:t>
      </w:r>
      <w:r>
        <w:rPr>
          <w:rFonts w:ascii="Times New Roman" w:hAnsi="Times New Roman"/>
          <w:sz w:val="28"/>
          <w:szCs w:val="28"/>
        </w:rPr>
        <w:t>на МК (Б1=</w:t>
      </w:r>
      <w:r>
        <w:rPr>
          <w:rFonts w:ascii="Times New Roman" w:hAnsi="Times New Roman"/>
          <w:sz w:val="28"/>
          <w:szCs w:val="28"/>
          <w:lang w:val="en-US"/>
        </w:rPr>
        <w:t>S</w:t>
      </w:r>
      <w:r w:rsidRPr="00A25722">
        <w:rPr>
          <w:rFonts w:ascii="Times New Roman" w:hAnsi="Times New Roman"/>
          <w:sz w:val="28"/>
          <w:szCs w:val="28"/>
        </w:rPr>
        <w:t>*</w:t>
      </w:r>
      <w:r>
        <w:rPr>
          <w:rFonts w:ascii="Times New Roman" w:hAnsi="Times New Roman"/>
          <w:sz w:val="28"/>
          <w:szCs w:val="28"/>
        </w:rPr>
        <w:t xml:space="preserve">МК). </w:t>
      </w:r>
    </w:p>
    <w:p w:rsidR="00E535E7" w:rsidRDefault="00E535E7" w:rsidP="008558CD">
      <w:pPr>
        <w:jc w:val="both"/>
        <w:rPr>
          <w:rFonts w:ascii="Times New Roman" w:hAnsi="Times New Roman"/>
          <w:sz w:val="28"/>
          <w:szCs w:val="28"/>
        </w:rPr>
      </w:pPr>
    </w:p>
    <w:p w:rsidR="00E535E7" w:rsidRPr="00A25722" w:rsidRDefault="00E535E7" w:rsidP="005D3DB0">
      <w:pPr>
        <w:jc w:val="center"/>
        <w:rPr>
          <w:rFonts w:ascii="Times New Roman" w:hAnsi="Times New Roman"/>
          <w:b/>
          <w:sz w:val="28"/>
          <w:szCs w:val="28"/>
        </w:rPr>
      </w:pPr>
      <w:r>
        <w:rPr>
          <w:rFonts w:ascii="Times New Roman" w:hAnsi="Times New Roman"/>
          <w:b/>
          <w:sz w:val="28"/>
          <w:szCs w:val="28"/>
        </w:rPr>
        <w:t>Ответы к З</w:t>
      </w:r>
      <w:r w:rsidRPr="00A25722">
        <w:rPr>
          <w:rFonts w:ascii="Times New Roman" w:hAnsi="Times New Roman"/>
          <w:b/>
          <w:sz w:val="28"/>
          <w:szCs w:val="28"/>
        </w:rPr>
        <w:t xml:space="preserve">аданию группового этапа для </w:t>
      </w:r>
      <w:r>
        <w:rPr>
          <w:rFonts w:ascii="Times New Roman" w:hAnsi="Times New Roman"/>
          <w:b/>
          <w:sz w:val="28"/>
          <w:szCs w:val="28"/>
        </w:rPr>
        <w:t>восьм</w:t>
      </w:r>
      <w:r w:rsidRPr="00A25722">
        <w:rPr>
          <w:rFonts w:ascii="Times New Roman" w:hAnsi="Times New Roman"/>
          <w:b/>
          <w:sz w:val="28"/>
          <w:szCs w:val="28"/>
        </w:rPr>
        <w:t>иклассников.</w:t>
      </w:r>
    </w:p>
    <w:p w:rsidR="00E535E7" w:rsidRPr="00372C81" w:rsidRDefault="00E535E7" w:rsidP="00372C81">
      <w:pPr>
        <w:jc w:val="both"/>
        <w:rPr>
          <w:rStyle w:val="Strong"/>
          <w:rFonts w:ascii="Times New Roman" w:hAnsi="Times New Roman"/>
          <w:b w:val="0"/>
          <w:color w:val="111111"/>
          <w:sz w:val="28"/>
          <w:szCs w:val="28"/>
          <w:shd w:val="clear" w:color="auto" w:fill="FFFFFF"/>
        </w:rPr>
      </w:pPr>
      <w:r w:rsidRPr="00372C81">
        <w:rPr>
          <w:rStyle w:val="Strong"/>
          <w:rFonts w:ascii="Times New Roman" w:hAnsi="Times New Roman"/>
          <w:color w:val="111111"/>
          <w:sz w:val="28"/>
          <w:szCs w:val="28"/>
          <w:shd w:val="clear" w:color="auto" w:fill="FFFFFF"/>
        </w:rPr>
        <w:t>А)</w:t>
      </w:r>
      <w:r>
        <w:rPr>
          <w:rStyle w:val="Strong"/>
          <w:rFonts w:ascii="Times New Roman" w:hAnsi="Times New Roman"/>
          <w:b w:val="0"/>
          <w:color w:val="111111"/>
          <w:sz w:val="28"/>
          <w:szCs w:val="28"/>
          <w:shd w:val="clear" w:color="auto" w:fill="FFFFFF"/>
        </w:rPr>
        <w:t xml:space="preserve"> В ю</w:t>
      </w:r>
      <w:r w:rsidRPr="00372C81">
        <w:rPr>
          <w:rStyle w:val="Strong"/>
          <w:rFonts w:ascii="Times New Roman" w:hAnsi="Times New Roman"/>
          <w:b w:val="0"/>
          <w:color w:val="111111"/>
          <w:sz w:val="28"/>
          <w:szCs w:val="28"/>
          <w:shd w:val="clear" w:color="auto" w:fill="FFFFFF"/>
        </w:rPr>
        <w:t>лианском календаре ориентировались на среднюю продолжительность года 365,25 суток. Таким образом</w:t>
      </w:r>
      <w:r>
        <w:rPr>
          <w:rStyle w:val="Strong"/>
          <w:rFonts w:ascii="Times New Roman" w:hAnsi="Times New Roman"/>
          <w:b w:val="0"/>
          <w:color w:val="111111"/>
          <w:sz w:val="28"/>
          <w:szCs w:val="28"/>
          <w:shd w:val="clear" w:color="auto" w:fill="FFFFFF"/>
        </w:rPr>
        <w:t>,</w:t>
      </w:r>
      <w:r w:rsidRPr="00372C81">
        <w:rPr>
          <w:rStyle w:val="Strong"/>
          <w:rFonts w:ascii="Times New Roman" w:hAnsi="Times New Roman"/>
          <w:b w:val="0"/>
          <w:color w:val="111111"/>
          <w:sz w:val="28"/>
          <w:szCs w:val="28"/>
          <w:shd w:val="clear" w:color="auto" w:fill="FFFFFF"/>
        </w:rPr>
        <w:t xml:space="preserve"> каждый четвертый год был високосным в этом календаре.</w:t>
      </w:r>
    </w:p>
    <w:p w:rsidR="00E535E7" w:rsidRPr="00372C81" w:rsidRDefault="00E535E7" w:rsidP="00372C81">
      <w:pPr>
        <w:jc w:val="both"/>
        <w:rPr>
          <w:rStyle w:val="Strong"/>
          <w:rFonts w:ascii="Times New Roman" w:hAnsi="Times New Roman"/>
          <w:b w:val="0"/>
          <w:color w:val="111111"/>
          <w:sz w:val="28"/>
          <w:szCs w:val="28"/>
          <w:shd w:val="clear" w:color="auto" w:fill="FFFFFF"/>
        </w:rPr>
      </w:pPr>
      <w:r w:rsidRPr="00372C81">
        <w:rPr>
          <w:rStyle w:val="Strong"/>
          <w:rFonts w:ascii="Times New Roman" w:hAnsi="Times New Roman"/>
          <w:b w:val="0"/>
          <w:color w:val="111111"/>
          <w:sz w:val="28"/>
          <w:szCs w:val="28"/>
          <w:shd w:val="clear" w:color="auto" w:fill="FFFFFF"/>
        </w:rPr>
        <w:t>В григорианском календаре ориентировались на среднюю продолжительность года 365,2425 суток = 365+1/4-1/100+1/400. Это означает, что все годы, кратные 4 и 400 являются високосными, за исключением тех годов, которые делились на 100, но не делились на 400. То есть после 1582 года (год перехода на григорианский календарь католического мира, когда календарь сдвинули на 10 дней вперед) 1600 и 2000 годы были високосными, как и в юлианском календаре, а вот 1700, 1800, 1900 годы високосными не были (а в юлианском – эти годы были високосными и содержали лишний день). Не будет високосным и 2100 год.</w:t>
      </w:r>
    </w:p>
    <w:p w:rsidR="00E535E7" w:rsidRPr="00372C81" w:rsidRDefault="00E535E7" w:rsidP="00372C81">
      <w:pPr>
        <w:jc w:val="both"/>
        <w:rPr>
          <w:rStyle w:val="Strong"/>
          <w:rFonts w:ascii="Times New Roman" w:hAnsi="Times New Roman"/>
          <w:b w:val="0"/>
          <w:color w:val="111111"/>
          <w:sz w:val="28"/>
          <w:szCs w:val="28"/>
          <w:shd w:val="clear" w:color="auto" w:fill="FFFFFF"/>
        </w:rPr>
      </w:pPr>
      <w:r w:rsidRPr="00372C81">
        <w:rPr>
          <w:rStyle w:val="Strong"/>
          <w:rFonts w:ascii="Times New Roman" w:hAnsi="Times New Roman"/>
          <w:b w:val="0"/>
          <w:color w:val="111111"/>
          <w:sz w:val="28"/>
          <w:szCs w:val="28"/>
          <w:shd w:val="clear" w:color="auto" w:fill="FFFFFF"/>
        </w:rPr>
        <w:t>Другими словами</w:t>
      </w:r>
      <w:r>
        <w:rPr>
          <w:rStyle w:val="Strong"/>
          <w:rFonts w:ascii="Times New Roman" w:hAnsi="Times New Roman"/>
          <w:b w:val="0"/>
          <w:color w:val="111111"/>
          <w:sz w:val="28"/>
          <w:szCs w:val="28"/>
          <w:shd w:val="clear" w:color="auto" w:fill="FFFFFF"/>
        </w:rPr>
        <w:t>,</w:t>
      </w:r>
      <w:r w:rsidRPr="00372C81">
        <w:rPr>
          <w:rStyle w:val="Strong"/>
          <w:rFonts w:ascii="Times New Roman" w:hAnsi="Times New Roman"/>
          <w:b w:val="0"/>
          <w:color w:val="111111"/>
          <w:sz w:val="28"/>
          <w:szCs w:val="28"/>
          <w:shd w:val="clear" w:color="auto" w:fill="FFFFFF"/>
        </w:rPr>
        <w:t xml:space="preserve"> каждые 400 лет по григорианскому календарю на три високосных года м</w:t>
      </w:r>
      <w:r>
        <w:rPr>
          <w:rStyle w:val="Strong"/>
          <w:rFonts w:ascii="Times New Roman" w:hAnsi="Times New Roman"/>
          <w:b w:val="0"/>
          <w:color w:val="111111"/>
          <w:sz w:val="28"/>
          <w:szCs w:val="28"/>
          <w:shd w:val="clear" w:color="auto" w:fill="FFFFFF"/>
        </w:rPr>
        <w:t xml:space="preserve">еньше, чем в юлианском. Каждые </w:t>
      </w:r>
      <w:r w:rsidRPr="00372C81">
        <w:rPr>
          <w:rStyle w:val="Strong"/>
          <w:rFonts w:ascii="Times New Roman" w:hAnsi="Times New Roman"/>
          <w:b w:val="0"/>
          <w:color w:val="111111"/>
          <w:sz w:val="28"/>
          <w:szCs w:val="28"/>
          <w:shd w:val="clear" w:color="auto" w:fill="FFFFFF"/>
        </w:rPr>
        <w:t>400 лет юлианский календарь отстает от григорианского на 3 дня.</w:t>
      </w:r>
    </w:p>
    <w:p w:rsidR="00E535E7" w:rsidRPr="00372C81" w:rsidRDefault="00E535E7" w:rsidP="00372C81">
      <w:pPr>
        <w:jc w:val="both"/>
        <w:rPr>
          <w:rStyle w:val="Strong"/>
          <w:rFonts w:ascii="Times New Roman" w:hAnsi="Times New Roman"/>
          <w:b w:val="0"/>
          <w:color w:val="111111"/>
          <w:sz w:val="28"/>
          <w:szCs w:val="28"/>
          <w:shd w:val="clear" w:color="auto" w:fill="FFFFFF"/>
        </w:rPr>
      </w:pPr>
      <w:r w:rsidRPr="00372C81">
        <w:rPr>
          <w:rStyle w:val="Strong"/>
          <w:rFonts w:ascii="Times New Roman" w:hAnsi="Times New Roman"/>
          <w:color w:val="111111"/>
          <w:sz w:val="28"/>
          <w:szCs w:val="28"/>
          <w:shd w:val="clear" w:color="auto" w:fill="FFFFFF"/>
        </w:rPr>
        <w:t>Б)</w:t>
      </w:r>
      <w:r w:rsidRPr="00372C81">
        <w:rPr>
          <w:rStyle w:val="Strong"/>
          <w:rFonts w:ascii="Times New Roman" w:hAnsi="Times New Roman"/>
          <w:b w:val="0"/>
          <w:color w:val="111111"/>
          <w:sz w:val="28"/>
          <w:szCs w:val="28"/>
          <w:shd w:val="clear" w:color="auto" w:fill="FFFFFF"/>
        </w:rPr>
        <w:t xml:space="preserve"> Написано и в учебном тексте</w:t>
      </w:r>
      <w:r>
        <w:rPr>
          <w:rStyle w:val="Strong"/>
          <w:rFonts w:ascii="Times New Roman" w:hAnsi="Times New Roman"/>
          <w:b w:val="0"/>
          <w:color w:val="111111"/>
          <w:sz w:val="28"/>
          <w:szCs w:val="28"/>
          <w:shd w:val="clear" w:color="auto" w:fill="FFFFFF"/>
        </w:rPr>
        <w:t>,</w:t>
      </w:r>
      <w:r w:rsidRPr="00372C81">
        <w:rPr>
          <w:rStyle w:val="Strong"/>
          <w:rFonts w:ascii="Times New Roman" w:hAnsi="Times New Roman"/>
          <w:b w:val="0"/>
          <w:color w:val="111111"/>
          <w:sz w:val="28"/>
          <w:szCs w:val="28"/>
          <w:shd w:val="clear" w:color="auto" w:fill="FFFFFF"/>
        </w:rPr>
        <w:t xml:space="preserve"> и в задании о потере 14 дней. Но на самом деле было потеряно 13 дней, ведь после 31 января 1918 года должно было наступить 1 февраля по юлианскому календарю, но наступило 14 февраля 1918 года. То есть разница составляет 13 дней, а не 14.</w:t>
      </w:r>
    </w:p>
    <w:p w:rsidR="00E535E7" w:rsidRDefault="00E535E7" w:rsidP="00372C81">
      <w:pPr>
        <w:jc w:val="both"/>
        <w:rPr>
          <w:rStyle w:val="Strong"/>
          <w:rFonts w:ascii="Times New Roman" w:hAnsi="Times New Roman"/>
          <w:b w:val="0"/>
          <w:color w:val="111111"/>
          <w:sz w:val="28"/>
          <w:szCs w:val="28"/>
          <w:shd w:val="clear" w:color="auto" w:fill="FFFFFF"/>
        </w:rPr>
      </w:pPr>
      <w:r w:rsidRPr="00372C81">
        <w:rPr>
          <w:rStyle w:val="Strong"/>
          <w:rFonts w:ascii="Times New Roman" w:hAnsi="Times New Roman"/>
          <w:color w:val="111111"/>
          <w:sz w:val="28"/>
          <w:szCs w:val="28"/>
          <w:shd w:val="clear" w:color="auto" w:fill="FFFFFF"/>
        </w:rPr>
        <w:t>В)</w:t>
      </w:r>
      <w:r w:rsidRPr="00372C81">
        <w:rPr>
          <w:rStyle w:val="Strong"/>
          <w:rFonts w:ascii="Times New Roman" w:hAnsi="Times New Roman"/>
          <w:b w:val="0"/>
          <w:color w:val="111111"/>
          <w:sz w:val="28"/>
          <w:szCs w:val="28"/>
          <w:shd w:val="clear" w:color="auto" w:fill="FFFFFF"/>
        </w:rPr>
        <w:t xml:space="preserve"> Расчет даты Пасхи в христианстве происходит от дня весеннего равноденствия. Даты этих дней существенно смещались по датам при юлианском</w:t>
      </w:r>
      <w:r>
        <w:rPr>
          <w:rStyle w:val="Strong"/>
          <w:rFonts w:ascii="Times New Roman" w:hAnsi="Times New Roman"/>
          <w:b w:val="0"/>
          <w:color w:val="111111"/>
          <w:sz w:val="28"/>
          <w:szCs w:val="28"/>
          <w:shd w:val="clear" w:color="auto" w:fill="FFFFFF"/>
        </w:rPr>
        <w:t xml:space="preserve"> календаре (на три дня в течение</w:t>
      </w:r>
      <w:r w:rsidRPr="00372C81">
        <w:rPr>
          <w:rStyle w:val="Strong"/>
          <w:rFonts w:ascii="Times New Roman" w:hAnsi="Times New Roman"/>
          <w:b w:val="0"/>
          <w:color w:val="111111"/>
          <w:sz w:val="28"/>
          <w:szCs w:val="28"/>
          <w:shd w:val="clear" w:color="auto" w:fill="FFFFFF"/>
        </w:rPr>
        <w:t xml:space="preserve"> 400 лет). Чтобы точно определять дату Пасхи необходимо было перейти на более точный календарь. Именно поэтому 4 октября 1582 года папа римский Григорий XIII ввел в католических странах новый календ</w:t>
      </w:r>
      <w:r>
        <w:rPr>
          <w:rStyle w:val="Strong"/>
          <w:rFonts w:ascii="Times New Roman" w:hAnsi="Times New Roman"/>
          <w:b w:val="0"/>
          <w:color w:val="111111"/>
          <w:sz w:val="28"/>
          <w:szCs w:val="28"/>
          <w:shd w:val="clear" w:color="auto" w:fill="FFFFFF"/>
        </w:rPr>
        <w:t>арь, который получил его имя – г</w:t>
      </w:r>
      <w:r w:rsidRPr="00372C81">
        <w:rPr>
          <w:rStyle w:val="Strong"/>
          <w:rFonts w:ascii="Times New Roman" w:hAnsi="Times New Roman"/>
          <w:b w:val="0"/>
          <w:color w:val="111111"/>
          <w:sz w:val="28"/>
          <w:szCs w:val="28"/>
          <w:shd w:val="clear" w:color="auto" w:fill="FFFFFF"/>
        </w:rPr>
        <w:t>ригорианский календарь.</w:t>
      </w:r>
    </w:p>
    <w:p w:rsidR="00E535E7" w:rsidRDefault="00E535E7"/>
    <w:p w:rsidR="00E535E7" w:rsidRPr="008558CD" w:rsidRDefault="00E535E7" w:rsidP="008558CD">
      <w:pPr>
        <w:jc w:val="center"/>
        <w:rPr>
          <w:rStyle w:val="Strong"/>
          <w:rFonts w:ascii="Times New Roman" w:hAnsi="Times New Roman"/>
          <w:color w:val="FF0000"/>
          <w:sz w:val="28"/>
          <w:szCs w:val="28"/>
          <w:shd w:val="clear" w:color="auto" w:fill="FFFFFF"/>
        </w:rPr>
      </w:pPr>
      <w:r w:rsidRPr="008558CD">
        <w:rPr>
          <w:rStyle w:val="Strong"/>
          <w:rFonts w:ascii="Times New Roman" w:hAnsi="Times New Roman"/>
          <w:color w:val="FF0000"/>
          <w:sz w:val="28"/>
          <w:szCs w:val="28"/>
          <w:shd w:val="clear" w:color="auto" w:fill="FFFFFF"/>
        </w:rPr>
        <w:t>Задание 2</w:t>
      </w:r>
      <w:r>
        <w:rPr>
          <w:rStyle w:val="Strong"/>
          <w:rFonts w:ascii="Times New Roman" w:hAnsi="Times New Roman"/>
          <w:color w:val="FF0000"/>
          <w:sz w:val="28"/>
          <w:szCs w:val="28"/>
          <w:shd w:val="clear" w:color="auto" w:fill="FFFFFF"/>
        </w:rPr>
        <w:t xml:space="preserve"> (индивидуальный этап)</w:t>
      </w:r>
      <w:r w:rsidRPr="008558CD">
        <w:rPr>
          <w:rStyle w:val="Strong"/>
          <w:rFonts w:ascii="Times New Roman" w:hAnsi="Times New Roman"/>
          <w:color w:val="FF0000"/>
          <w:sz w:val="28"/>
          <w:szCs w:val="28"/>
          <w:shd w:val="clear" w:color="auto" w:fill="FFFFFF"/>
        </w:rPr>
        <w:t>.</w:t>
      </w:r>
    </w:p>
    <w:p w:rsidR="00E535E7" w:rsidRDefault="00E535E7" w:rsidP="008558CD">
      <w:pPr>
        <w:jc w:val="both"/>
        <w:rPr>
          <w:rStyle w:val="Strong"/>
          <w:rFonts w:ascii="Times New Roman" w:hAnsi="Times New Roman"/>
          <w:color w:val="111111"/>
          <w:sz w:val="28"/>
          <w:szCs w:val="28"/>
          <w:shd w:val="clear" w:color="auto" w:fill="FFFFFF"/>
        </w:rPr>
      </w:pPr>
      <w:r>
        <w:rPr>
          <w:rStyle w:val="Strong"/>
          <w:rFonts w:ascii="Times New Roman" w:hAnsi="Times New Roman"/>
          <w:color w:val="111111"/>
          <w:sz w:val="28"/>
          <w:szCs w:val="28"/>
          <w:shd w:val="clear" w:color="auto" w:fill="FFFFFF"/>
        </w:rPr>
        <w:t>Алгоритм оценки:</w:t>
      </w:r>
    </w:p>
    <w:p w:rsidR="00E535E7" w:rsidRDefault="00E535E7" w:rsidP="005574AF">
      <w:pPr>
        <w:pStyle w:val="ListParagraph"/>
        <w:numPr>
          <w:ilvl w:val="0"/>
          <w:numId w:val="3"/>
        </w:numPr>
        <w:tabs>
          <w:tab w:val="left" w:pos="567"/>
        </w:tabs>
        <w:ind w:left="0" w:firstLine="0"/>
        <w:jc w:val="both"/>
        <w:rPr>
          <w:rStyle w:val="Strong"/>
          <w:rFonts w:ascii="Times New Roman" w:hAnsi="Times New Roman"/>
          <w:b w:val="0"/>
          <w:color w:val="111111"/>
          <w:sz w:val="28"/>
          <w:szCs w:val="28"/>
          <w:shd w:val="clear" w:color="auto" w:fill="FFFFFF"/>
        </w:rPr>
      </w:pPr>
      <w:r w:rsidRPr="00372C81">
        <w:rPr>
          <w:rStyle w:val="Strong"/>
          <w:rFonts w:ascii="Times New Roman" w:hAnsi="Times New Roman"/>
          <w:b w:val="0"/>
          <w:color w:val="111111"/>
          <w:sz w:val="28"/>
          <w:szCs w:val="28"/>
          <w:shd w:val="clear" w:color="auto" w:fill="FFFFFF"/>
        </w:rPr>
        <w:t>Если в решении ребенок правильно фиксирует, что основное отличие григорианского календаря в том, что не все годы с двумя нолями на конце являются високосными, а только те, которые кратны 400 – ставим 5 баллов.</w:t>
      </w:r>
    </w:p>
    <w:p w:rsidR="00E535E7" w:rsidRDefault="00E535E7" w:rsidP="005574AF">
      <w:pPr>
        <w:pStyle w:val="ListParagraph"/>
        <w:numPr>
          <w:ilvl w:val="0"/>
          <w:numId w:val="3"/>
        </w:numPr>
        <w:tabs>
          <w:tab w:val="left" w:pos="567"/>
        </w:tabs>
        <w:ind w:left="0" w:firstLine="0"/>
        <w:jc w:val="both"/>
        <w:rPr>
          <w:rStyle w:val="Strong"/>
          <w:rFonts w:ascii="Times New Roman" w:hAnsi="Times New Roman"/>
          <w:b w:val="0"/>
          <w:color w:val="111111"/>
          <w:sz w:val="28"/>
          <w:szCs w:val="28"/>
          <w:shd w:val="clear" w:color="auto" w:fill="FFFFFF"/>
        </w:rPr>
      </w:pPr>
      <w:r>
        <w:rPr>
          <w:rStyle w:val="Strong"/>
          <w:rFonts w:ascii="Times New Roman" w:hAnsi="Times New Roman"/>
          <w:b w:val="0"/>
          <w:color w:val="111111"/>
          <w:sz w:val="28"/>
          <w:szCs w:val="28"/>
          <w:shd w:val="clear" w:color="auto" w:fill="FFFFFF"/>
        </w:rPr>
        <w:t>Если ребенок правильно выстраивает математическую модель подсчета (3 дня отставания появляется за 400 лет, а 365 дней отставания – пропорционально) – ставим 5 баллов.</w:t>
      </w:r>
    </w:p>
    <w:p w:rsidR="00E535E7" w:rsidRDefault="00E535E7" w:rsidP="005574AF">
      <w:pPr>
        <w:pStyle w:val="ListParagraph"/>
        <w:numPr>
          <w:ilvl w:val="0"/>
          <w:numId w:val="3"/>
        </w:numPr>
        <w:tabs>
          <w:tab w:val="left" w:pos="567"/>
        </w:tabs>
        <w:ind w:left="0" w:firstLine="0"/>
        <w:jc w:val="both"/>
        <w:rPr>
          <w:rStyle w:val="Strong"/>
          <w:rFonts w:ascii="Times New Roman" w:hAnsi="Times New Roman"/>
          <w:b w:val="0"/>
          <w:color w:val="111111"/>
          <w:sz w:val="28"/>
          <w:szCs w:val="28"/>
          <w:shd w:val="clear" w:color="auto" w:fill="FFFFFF"/>
        </w:rPr>
      </w:pPr>
      <w:r>
        <w:rPr>
          <w:rStyle w:val="Strong"/>
          <w:rFonts w:ascii="Times New Roman" w:hAnsi="Times New Roman"/>
          <w:b w:val="0"/>
          <w:color w:val="111111"/>
          <w:sz w:val="28"/>
          <w:szCs w:val="28"/>
          <w:shd w:val="clear" w:color="auto" w:fill="FFFFFF"/>
        </w:rPr>
        <w:t>Если ребенок сделал правильный расчет и дает правильный ответ – ставим 5 баллов.</w:t>
      </w:r>
    </w:p>
    <w:p w:rsidR="00E535E7" w:rsidRPr="00372C81" w:rsidRDefault="00E535E7" w:rsidP="005574AF">
      <w:pPr>
        <w:pStyle w:val="ListParagraph"/>
        <w:numPr>
          <w:ilvl w:val="0"/>
          <w:numId w:val="3"/>
        </w:numPr>
        <w:tabs>
          <w:tab w:val="left" w:pos="567"/>
        </w:tabs>
        <w:ind w:left="0" w:firstLine="0"/>
        <w:jc w:val="both"/>
        <w:rPr>
          <w:rStyle w:val="Strong"/>
          <w:rFonts w:ascii="Times New Roman" w:hAnsi="Times New Roman"/>
          <w:b w:val="0"/>
          <w:color w:val="111111"/>
          <w:sz w:val="28"/>
          <w:szCs w:val="28"/>
          <w:shd w:val="clear" w:color="auto" w:fill="FFFFFF"/>
        </w:rPr>
      </w:pPr>
      <w:r>
        <w:rPr>
          <w:rStyle w:val="Strong"/>
          <w:rFonts w:ascii="Times New Roman" w:hAnsi="Times New Roman"/>
          <w:b w:val="0"/>
          <w:color w:val="111111"/>
          <w:sz w:val="28"/>
          <w:szCs w:val="28"/>
          <w:shd w:val="clear" w:color="auto" w:fill="FFFFFF"/>
        </w:rPr>
        <w:t>Если вместо математического инструментария (пункты 2 и 3 этого алгоритма оценивания) ребенок нашел калькулятор пересчета между юлианским и григорианским календарями и получил правильный ответ (см. ответ к способу 2) – ставим 10 баллов.</w:t>
      </w:r>
    </w:p>
    <w:p w:rsidR="00E535E7" w:rsidRDefault="00E535E7" w:rsidP="00372C81">
      <w:pPr>
        <w:jc w:val="both"/>
        <w:rPr>
          <w:rStyle w:val="Strong"/>
          <w:rFonts w:ascii="Times New Roman" w:hAnsi="Times New Roman"/>
          <w:b w:val="0"/>
          <w:color w:val="111111"/>
          <w:sz w:val="28"/>
          <w:szCs w:val="28"/>
          <w:shd w:val="clear" w:color="auto" w:fill="FFFFFF"/>
        </w:rPr>
      </w:pPr>
      <w:r>
        <w:rPr>
          <w:rStyle w:val="Strong"/>
          <w:rFonts w:ascii="Times New Roman" w:hAnsi="Times New Roman"/>
          <w:b w:val="0"/>
          <w:color w:val="111111"/>
          <w:sz w:val="28"/>
          <w:szCs w:val="28"/>
          <w:shd w:val="clear" w:color="auto" w:fill="FFFFFF"/>
        </w:rPr>
        <w:t>Таким образом, максимальное количество баллов, которое может набрать ребенок за выполнение индивидуального задания – 15.</w:t>
      </w:r>
    </w:p>
    <w:p w:rsidR="00E535E7" w:rsidRPr="00AD007A" w:rsidRDefault="00E535E7" w:rsidP="005574AF">
      <w:pPr>
        <w:pStyle w:val="ListParagraph"/>
        <w:numPr>
          <w:ilvl w:val="0"/>
          <w:numId w:val="3"/>
        </w:numPr>
        <w:tabs>
          <w:tab w:val="left" w:pos="567"/>
        </w:tabs>
        <w:ind w:left="0" w:firstLine="0"/>
        <w:jc w:val="both"/>
        <w:rPr>
          <w:rStyle w:val="Strong"/>
          <w:rFonts w:ascii="Times New Roman" w:hAnsi="Times New Roman"/>
          <w:b w:val="0"/>
          <w:color w:val="111111"/>
          <w:sz w:val="28"/>
          <w:szCs w:val="28"/>
          <w:shd w:val="clear" w:color="auto" w:fill="FFFFFF"/>
        </w:rPr>
      </w:pPr>
      <w:r>
        <w:rPr>
          <w:rStyle w:val="Strong"/>
          <w:rFonts w:ascii="Times New Roman" w:hAnsi="Times New Roman"/>
          <w:b w:val="0"/>
          <w:color w:val="111111"/>
          <w:sz w:val="28"/>
          <w:szCs w:val="28"/>
          <w:shd w:val="clear" w:color="auto" w:fill="FFFFFF"/>
        </w:rPr>
        <w:t>В итоговом протоколе вписываются баллы, которые набрал каждый ребенок в групповом и индивидуальном этапах. Сумма баллов позволит узнать победителя. Если у двух детей будут одинаковые суммы баллов, выигрывает тот, кто получил больше баллов за выполнение индивидуального задания. Если же обе оценки (и за групповое и за индивидуальное задание) одинаковые, победитель определяется путем оценки: в какой работе качество объяснений и качество оформления индивидуального задания выше.</w:t>
      </w:r>
    </w:p>
    <w:p w:rsidR="00E535E7" w:rsidRPr="008558CD" w:rsidRDefault="00E535E7" w:rsidP="008558CD">
      <w:pPr>
        <w:jc w:val="both"/>
        <w:rPr>
          <w:rStyle w:val="Strong"/>
          <w:rFonts w:ascii="Times New Roman" w:hAnsi="Times New Roman"/>
          <w:color w:val="111111"/>
          <w:sz w:val="28"/>
          <w:szCs w:val="28"/>
          <w:shd w:val="clear" w:color="auto" w:fill="FFFFFF"/>
        </w:rPr>
      </w:pPr>
    </w:p>
    <w:p w:rsidR="00E535E7" w:rsidRPr="00AD007A" w:rsidRDefault="00E535E7" w:rsidP="0011393A">
      <w:pPr>
        <w:jc w:val="center"/>
        <w:rPr>
          <w:rStyle w:val="Strong"/>
          <w:rFonts w:ascii="Times New Roman" w:hAnsi="Times New Roman"/>
          <w:color w:val="111111"/>
          <w:sz w:val="28"/>
          <w:szCs w:val="28"/>
          <w:shd w:val="clear" w:color="auto" w:fill="FFFFFF"/>
        </w:rPr>
      </w:pPr>
      <w:r w:rsidRPr="00AD007A">
        <w:rPr>
          <w:rStyle w:val="Strong"/>
          <w:rFonts w:ascii="Times New Roman" w:hAnsi="Times New Roman"/>
          <w:color w:val="111111"/>
          <w:sz w:val="28"/>
          <w:szCs w:val="28"/>
          <w:shd w:val="clear" w:color="auto" w:fill="FFFFFF"/>
        </w:rPr>
        <w:t xml:space="preserve">Ответы </w:t>
      </w:r>
      <w:r>
        <w:rPr>
          <w:rStyle w:val="Strong"/>
          <w:rFonts w:ascii="Times New Roman" w:hAnsi="Times New Roman"/>
          <w:color w:val="111111"/>
          <w:sz w:val="28"/>
          <w:szCs w:val="28"/>
          <w:shd w:val="clear" w:color="auto" w:fill="FFFFFF"/>
        </w:rPr>
        <w:t>к Заданию 2</w:t>
      </w:r>
      <w:r w:rsidRPr="00AD007A">
        <w:rPr>
          <w:rStyle w:val="Strong"/>
          <w:rFonts w:ascii="Times New Roman" w:hAnsi="Times New Roman"/>
          <w:color w:val="111111"/>
          <w:sz w:val="28"/>
          <w:szCs w:val="28"/>
          <w:shd w:val="clear" w:color="auto" w:fill="FFFFFF"/>
        </w:rPr>
        <w:t>:</w:t>
      </w:r>
    </w:p>
    <w:p w:rsidR="00E535E7" w:rsidRPr="00200A0F" w:rsidRDefault="00E535E7" w:rsidP="00200A0F">
      <w:pPr>
        <w:jc w:val="both"/>
        <w:rPr>
          <w:rStyle w:val="Strong"/>
          <w:rFonts w:ascii="Times New Roman" w:hAnsi="Times New Roman"/>
          <w:color w:val="111111"/>
          <w:sz w:val="28"/>
          <w:szCs w:val="28"/>
          <w:shd w:val="clear" w:color="auto" w:fill="FFFFFF"/>
        </w:rPr>
      </w:pPr>
      <w:r w:rsidRPr="00200A0F">
        <w:rPr>
          <w:rStyle w:val="Strong"/>
          <w:rFonts w:ascii="Times New Roman" w:hAnsi="Times New Roman"/>
          <w:color w:val="111111"/>
          <w:sz w:val="28"/>
          <w:szCs w:val="28"/>
          <w:shd w:val="clear" w:color="auto" w:fill="FFFFFF"/>
        </w:rPr>
        <w:t>Способ 1.</w:t>
      </w:r>
    </w:p>
    <w:p w:rsidR="00E535E7" w:rsidRPr="00200A0F" w:rsidRDefault="00E535E7" w:rsidP="00200A0F">
      <w:pPr>
        <w:jc w:val="both"/>
        <w:rPr>
          <w:rStyle w:val="Strong"/>
          <w:rFonts w:ascii="Times New Roman" w:hAnsi="Times New Roman"/>
          <w:b w:val="0"/>
          <w:color w:val="111111"/>
          <w:sz w:val="28"/>
          <w:szCs w:val="28"/>
          <w:shd w:val="clear" w:color="auto" w:fill="FFFFFF"/>
        </w:rPr>
      </w:pPr>
      <w:r w:rsidRPr="00200A0F">
        <w:rPr>
          <w:rStyle w:val="Strong"/>
          <w:rFonts w:ascii="Times New Roman" w:hAnsi="Times New Roman"/>
          <w:b w:val="0"/>
          <w:color w:val="111111"/>
          <w:sz w:val="28"/>
          <w:szCs w:val="28"/>
          <w:shd w:val="clear" w:color="auto" w:fill="FFFFFF"/>
        </w:rPr>
        <w:t xml:space="preserve">После 468-469 века. </w:t>
      </w:r>
    </w:p>
    <w:p w:rsidR="00E535E7" w:rsidRPr="00200A0F" w:rsidRDefault="00E535E7" w:rsidP="00200A0F">
      <w:pPr>
        <w:jc w:val="both"/>
        <w:rPr>
          <w:rStyle w:val="Strong"/>
          <w:rFonts w:ascii="Times New Roman" w:hAnsi="Times New Roman"/>
          <w:b w:val="0"/>
          <w:color w:val="111111"/>
          <w:sz w:val="28"/>
          <w:szCs w:val="28"/>
          <w:shd w:val="clear" w:color="auto" w:fill="FFFFFF"/>
        </w:rPr>
      </w:pPr>
      <w:r w:rsidRPr="00200A0F">
        <w:rPr>
          <w:rStyle w:val="Strong"/>
          <w:rFonts w:ascii="Times New Roman" w:hAnsi="Times New Roman"/>
          <w:b w:val="0"/>
          <w:color w:val="111111"/>
          <w:sz w:val="28"/>
          <w:szCs w:val="28"/>
          <w:shd w:val="clear" w:color="auto" w:fill="FFFFFF"/>
        </w:rPr>
        <w:t>Раз в 400 лет происходит отставание юлианского календаря от григорианского на 3 дня. В 2000 году отставание составляет 13 дней. Чтобы отставание составило 365 дней не хватает 352 дня. Делим 352 на 3 и получаем количество четырехсотлетий: 117 1/3 четырехсо</w:t>
      </w:r>
      <w:r>
        <w:rPr>
          <w:rStyle w:val="Strong"/>
          <w:rFonts w:ascii="Times New Roman" w:hAnsi="Times New Roman"/>
          <w:b w:val="0"/>
          <w:color w:val="111111"/>
          <w:sz w:val="28"/>
          <w:szCs w:val="28"/>
          <w:shd w:val="clear" w:color="auto" w:fill="FFFFFF"/>
        </w:rPr>
        <w:t xml:space="preserve">тлетий (117 * 400 = 46 800 лет; </w:t>
      </w:r>
      <w:r w:rsidRPr="00200A0F">
        <w:rPr>
          <w:rStyle w:val="Strong"/>
          <w:rFonts w:ascii="Times New Roman" w:hAnsi="Times New Roman"/>
          <w:b w:val="0"/>
          <w:color w:val="111111"/>
          <w:sz w:val="28"/>
          <w:szCs w:val="28"/>
          <w:shd w:val="clear" w:color="auto" w:fill="FFFFFF"/>
        </w:rPr>
        <w:t>117 1/3 * 400 = 46</w:t>
      </w:r>
      <w:r>
        <w:rPr>
          <w:rStyle w:val="Strong"/>
          <w:rFonts w:ascii="Times New Roman" w:hAnsi="Times New Roman"/>
          <w:b w:val="0"/>
          <w:color w:val="111111"/>
          <w:sz w:val="28"/>
          <w:szCs w:val="28"/>
          <w:shd w:val="clear" w:color="auto" w:fill="FFFFFF"/>
        </w:rPr>
        <w:t xml:space="preserve"> </w:t>
      </w:r>
      <w:bookmarkStart w:id="0" w:name="_GoBack"/>
      <w:bookmarkEnd w:id="0"/>
      <w:r w:rsidRPr="00200A0F">
        <w:rPr>
          <w:rStyle w:val="Strong"/>
          <w:rFonts w:ascii="Times New Roman" w:hAnsi="Times New Roman"/>
          <w:b w:val="0"/>
          <w:color w:val="111111"/>
          <w:sz w:val="28"/>
          <w:szCs w:val="28"/>
          <w:shd w:val="clear" w:color="auto" w:fill="FFFFFF"/>
        </w:rPr>
        <w:t>900 лет). А это значит, что отставание в 1 год произойдет примерно после 468-469 века.</w:t>
      </w:r>
    </w:p>
    <w:p w:rsidR="00E535E7" w:rsidRPr="00200A0F" w:rsidRDefault="00E535E7" w:rsidP="00200A0F">
      <w:pPr>
        <w:jc w:val="both"/>
        <w:rPr>
          <w:rStyle w:val="Strong"/>
          <w:rFonts w:ascii="Times New Roman" w:hAnsi="Times New Roman"/>
          <w:color w:val="111111"/>
          <w:sz w:val="28"/>
          <w:szCs w:val="28"/>
          <w:shd w:val="clear" w:color="auto" w:fill="FFFFFF"/>
        </w:rPr>
      </w:pPr>
      <w:r w:rsidRPr="00200A0F">
        <w:rPr>
          <w:rStyle w:val="Strong"/>
          <w:rFonts w:ascii="Times New Roman" w:hAnsi="Times New Roman"/>
          <w:color w:val="111111"/>
          <w:sz w:val="28"/>
          <w:szCs w:val="28"/>
          <w:shd w:val="clear" w:color="auto" w:fill="FFFFFF"/>
        </w:rPr>
        <w:t>Способ 2.</w:t>
      </w:r>
    </w:p>
    <w:p w:rsidR="00E535E7" w:rsidRDefault="00E535E7" w:rsidP="00200A0F">
      <w:pPr>
        <w:jc w:val="both"/>
      </w:pPr>
      <w:r w:rsidRPr="00200A0F">
        <w:rPr>
          <w:rStyle w:val="Strong"/>
          <w:rFonts w:ascii="Times New Roman" w:hAnsi="Times New Roman"/>
          <w:b w:val="0"/>
          <w:color w:val="111111"/>
          <w:sz w:val="28"/>
          <w:szCs w:val="28"/>
          <w:shd w:val="clear" w:color="auto" w:fill="FFFFFF"/>
        </w:rPr>
        <w:t>Надо найти в поисковике калькулятор перевода дат между григорианским и юлианским календарем. Если воспользоваться этим калькулятором, то удаётся установить, что впервые отставание на год юлианского календаря от</w:t>
      </w:r>
      <w:r>
        <w:rPr>
          <w:rStyle w:val="Strong"/>
          <w:rFonts w:ascii="Times New Roman" w:hAnsi="Times New Roman"/>
          <w:b w:val="0"/>
          <w:color w:val="111111"/>
          <w:sz w:val="28"/>
          <w:szCs w:val="28"/>
          <w:shd w:val="clear" w:color="auto" w:fill="FFFFFF"/>
        </w:rPr>
        <w:t xml:space="preserve"> григорианского произойдет в 48 </w:t>
      </w:r>
      <w:r w:rsidRPr="00200A0F">
        <w:rPr>
          <w:rStyle w:val="Strong"/>
          <w:rFonts w:ascii="Times New Roman" w:hAnsi="Times New Roman"/>
          <w:b w:val="0"/>
          <w:color w:val="111111"/>
          <w:sz w:val="28"/>
          <w:szCs w:val="28"/>
          <w:shd w:val="clear" w:color="auto" w:fill="FFFFFF"/>
        </w:rPr>
        <w:t>90</w:t>
      </w:r>
      <w:r>
        <w:rPr>
          <w:rStyle w:val="Strong"/>
          <w:rFonts w:ascii="Times New Roman" w:hAnsi="Times New Roman"/>
          <w:b w:val="0"/>
          <w:color w:val="111111"/>
          <w:sz w:val="28"/>
          <w:szCs w:val="28"/>
          <w:shd w:val="clear" w:color="auto" w:fill="FFFFFF"/>
        </w:rPr>
        <w:t xml:space="preserve">0 году (1 марта 48 </w:t>
      </w:r>
      <w:r w:rsidRPr="00200A0F">
        <w:rPr>
          <w:rStyle w:val="Strong"/>
          <w:rFonts w:ascii="Times New Roman" w:hAnsi="Times New Roman"/>
          <w:b w:val="0"/>
          <w:color w:val="111111"/>
          <w:sz w:val="28"/>
          <w:szCs w:val="28"/>
          <w:shd w:val="clear" w:color="auto" w:fill="FFFFFF"/>
        </w:rPr>
        <w:t>901 года по григорианс</w:t>
      </w:r>
      <w:r>
        <w:rPr>
          <w:rStyle w:val="Strong"/>
          <w:rFonts w:ascii="Times New Roman" w:hAnsi="Times New Roman"/>
          <w:b w:val="0"/>
          <w:color w:val="111111"/>
          <w:sz w:val="28"/>
          <w:szCs w:val="28"/>
          <w:shd w:val="clear" w:color="auto" w:fill="FFFFFF"/>
        </w:rPr>
        <w:t xml:space="preserve">кому календарю будет 1 марта 48 </w:t>
      </w:r>
      <w:r w:rsidRPr="00200A0F">
        <w:rPr>
          <w:rStyle w:val="Strong"/>
          <w:rFonts w:ascii="Times New Roman" w:hAnsi="Times New Roman"/>
          <w:b w:val="0"/>
          <w:color w:val="111111"/>
          <w:sz w:val="28"/>
          <w:szCs w:val="28"/>
          <w:shd w:val="clear" w:color="auto" w:fill="FFFFFF"/>
        </w:rPr>
        <w:t>900 года по юлианскому календарю</w:t>
      </w:r>
      <w:r w:rsidRPr="005574AF">
        <w:rPr>
          <w:rStyle w:val="Strong"/>
          <w:rFonts w:ascii="Times New Roman" w:hAnsi="Times New Roman"/>
          <w:b w:val="0"/>
          <w:color w:val="111111"/>
          <w:sz w:val="28"/>
          <w:szCs w:val="28"/>
          <w:shd w:val="clear" w:color="auto" w:fill="FFFFFF"/>
        </w:rPr>
        <w:t xml:space="preserve">): </w:t>
      </w:r>
      <w:hyperlink r:id="rId5" w:history="1">
        <w:r w:rsidRPr="009A119D">
          <w:rPr>
            <w:rStyle w:val="Hyperlink"/>
            <w:rFonts w:ascii="Times New Roman" w:hAnsi="Times New Roman"/>
            <w:sz w:val="28"/>
            <w:szCs w:val="28"/>
            <w:shd w:val="clear" w:color="auto" w:fill="FFFFFF"/>
          </w:rPr>
          <w:t>https://planetcalc.ru/505/</w:t>
        </w:r>
      </w:hyperlink>
      <w:r>
        <w:rPr>
          <w:rStyle w:val="Strong"/>
          <w:rFonts w:ascii="Times New Roman" w:hAnsi="Times New Roman"/>
          <w:b w:val="0"/>
          <w:color w:val="111111"/>
          <w:sz w:val="28"/>
          <w:szCs w:val="28"/>
          <w:shd w:val="clear" w:color="auto" w:fill="FFFFFF"/>
        </w:rPr>
        <w:t xml:space="preserve"> </w:t>
      </w:r>
    </w:p>
    <w:p w:rsidR="00E535E7" w:rsidRPr="0011393A" w:rsidRDefault="00E535E7" w:rsidP="0011393A">
      <w:pPr>
        <w:jc w:val="both"/>
        <w:rPr>
          <w:rFonts w:ascii="Times New Roman" w:hAnsi="Times New Roman"/>
          <w:bCs/>
          <w:color w:val="111111"/>
          <w:sz w:val="28"/>
          <w:szCs w:val="28"/>
          <w:shd w:val="clear" w:color="auto" w:fill="FFFFFF"/>
        </w:rPr>
      </w:pPr>
    </w:p>
    <w:sectPr w:rsidR="00E535E7" w:rsidRPr="0011393A" w:rsidSect="00BC4A4B">
      <w:pgSz w:w="11900" w:h="16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F55C1"/>
    <w:multiLevelType w:val="hybridMultilevel"/>
    <w:tmpl w:val="A1D887D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6082E2B"/>
    <w:multiLevelType w:val="hybridMultilevel"/>
    <w:tmpl w:val="A1D887D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0EF6AB3"/>
    <w:multiLevelType w:val="hybridMultilevel"/>
    <w:tmpl w:val="A1D887D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58CD"/>
    <w:rsid w:val="00107A62"/>
    <w:rsid w:val="0011393A"/>
    <w:rsid w:val="0013762B"/>
    <w:rsid w:val="00200A0F"/>
    <w:rsid w:val="0021616C"/>
    <w:rsid w:val="00260AA7"/>
    <w:rsid w:val="0034266F"/>
    <w:rsid w:val="00372C81"/>
    <w:rsid w:val="005574AF"/>
    <w:rsid w:val="005D3DB0"/>
    <w:rsid w:val="005E2B8D"/>
    <w:rsid w:val="006109CF"/>
    <w:rsid w:val="006B1909"/>
    <w:rsid w:val="00774048"/>
    <w:rsid w:val="00845015"/>
    <w:rsid w:val="008558CD"/>
    <w:rsid w:val="009647A8"/>
    <w:rsid w:val="009A119D"/>
    <w:rsid w:val="00A25722"/>
    <w:rsid w:val="00AD007A"/>
    <w:rsid w:val="00B36513"/>
    <w:rsid w:val="00B618C4"/>
    <w:rsid w:val="00BC4A4B"/>
    <w:rsid w:val="00C13095"/>
    <w:rsid w:val="00CD2C31"/>
    <w:rsid w:val="00DB0326"/>
    <w:rsid w:val="00DB610B"/>
    <w:rsid w:val="00E535E7"/>
    <w:rsid w:val="00F506E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8CD"/>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558CD"/>
    <w:pPr>
      <w:ind w:left="720"/>
      <w:contextualSpacing/>
    </w:pPr>
  </w:style>
  <w:style w:type="character" w:styleId="Strong">
    <w:name w:val="Strong"/>
    <w:basedOn w:val="DefaultParagraphFont"/>
    <w:uiPriority w:val="99"/>
    <w:qFormat/>
    <w:rsid w:val="008558CD"/>
    <w:rPr>
      <w:rFonts w:cs="Times New Roman"/>
      <w:b/>
      <w:bCs/>
    </w:rPr>
  </w:style>
  <w:style w:type="character" w:styleId="Hyperlink">
    <w:name w:val="Hyperlink"/>
    <w:basedOn w:val="DefaultParagraphFont"/>
    <w:uiPriority w:val="99"/>
    <w:rsid w:val="00372C81"/>
    <w:rPr>
      <w:rFonts w:cs="Times New Roman"/>
      <w:color w:val="0000FF"/>
      <w:u w:val="single"/>
    </w:rPr>
  </w:style>
  <w:style w:type="character" w:customStyle="1" w:styleId="UnresolvedMention">
    <w:name w:val="Unresolved Mention"/>
    <w:basedOn w:val="DefaultParagraphFont"/>
    <w:uiPriority w:val="99"/>
    <w:semiHidden/>
    <w:rsid w:val="005574AF"/>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lanetcalc.ru/50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1173</Words>
  <Characters>6687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Ключи для оценки работ восьмиклассников</dc:title>
  <dc:subject/>
  <dc:creator>Роман Селюков</dc:creator>
  <cp:keywords/>
  <dc:description/>
  <cp:lastModifiedBy>Головачева</cp:lastModifiedBy>
  <cp:revision>2</cp:revision>
  <dcterms:created xsi:type="dcterms:W3CDTF">2021-11-30T12:29:00Z</dcterms:created>
  <dcterms:modified xsi:type="dcterms:W3CDTF">2021-11-30T12:29:00Z</dcterms:modified>
</cp:coreProperties>
</file>